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7ABD" w14:textId="0A8E144B" w:rsidR="000760BA" w:rsidRPr="003F759C" w:rsidRDefault="0096487C" w:rsidP="000760BA">
      <w:pPr>
        <w:spacing w:after="320"/>
        <w:rPr>
          <w:rFonts w:eastAsiaTheme="majorEastAsia" w:cstheme="majorBidi"/>
          <w:b/>
          <w:caps/>
          <w:sz w:val="18"/>
          <w:szCs w:val="18"/>
        </w:rPr>
      </w:pPr>
      <w:r w:rsidRPr="003F759C">
        <w:rPr>
          <w:rFonts w:eastAsiaTheme="majorEastAsia" w:cstheme="majorBidi"/>
          <w:b/>
          <w:caps/>
          <w:sz w:val="18"/>
          <w:szCs w:val="18"/>
        </w:rPr>
        <w:t>Опросный лист на подбор транспортировочного оборудования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984"/>
        <w:gridCol w:w="3112"/>
      </w:tblGrid>
      <w:tr w:rsidR="00572CC5" w:rsidRPr="003F759C" w14:paraId="66616EE3" w14:textId="77777777" w:rsidTr="00BC1058">
        <w:tc>
          <w:tcPr>
            <w:tcW w:w="1271" w:type="dxa"/>
            <w:tcMar>
              <w:top w:w="108" w:type="dxa"/>
            </w:tcMar>
          </w:tcPr>
          <w:p w14:paraId="4803762B" w14:textId="04246A69" w:rsidR="00572CC5" w:rsidRPr="003F759C" w:rsidRDefault="00572CC5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Компания</w:t>
            </w:r>
          </w:p>
        </w:tc>
        <w:tc>
          <w:tcPr>
            <w:tcW w:w="3544" w:type="dxa"/>
            <w:tcMar>
              <w:top w:w="108" w:type="dxa"/>
            </w:tcMar>
          </w:tcPr>
          <w:p w14:paraId="47D93CA4" w14:textId="77777777" w:rsidR="00572CC5" w:rsidRPr="003F759C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73F8446E" w14:textId="1A901623" w:rsidR="00572CC5" w:rsidRPr="003F759C" w:rsidRDefault="00572CC5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Промышленность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16661C89" w14:textId="77777777" w:rsidR="00572CC5" w:rsidRPr="003F759C" w:rsidRDefault="00572CC5" w:rsidP="00BC1058">
            <w:pPr>
              <w:rPr>
                <w:sz w:val="18"/>
                <w:szCs w:val="18"/>
              </w:rPr>
            </w:pPr>
          </w:p>
        </w:tc>
      </w:tr>
      <w:tr w:rsidR="00C659A2" w:rsidRPr="003F759C" w14:paraId="31EB76C9" w14:textId="77777777" w:rsidTr="00BC1058">
        <w:tc>
          <w:tcPr>
            <w:tcW w:w="1271" w:type="dxa"/>
            <w:tcMar>
              <w:top w:w="108" w:type="dxa"/>
            </w:tcMar>
          </w:tcPr>
          <w:p w14:paraId="42E7E05E" w14:textId="65A05D34" w:rsidR="00C659A2" w:rsidRPr="003F759C" w:rsidRDefault="00C659A2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Адрес</w:t>
            </w:r>
          </w:p>
        </w:tc>
        <w:tc>
          <w:tcPr>
            <w:tcW w:w="8640" w:type="dxa"/>
            <w:gridSpan w:val="3"/>
            <w:tcMar>
              <w:top w:w="108" w:type="dxa"/>
            </w:tcMar>
          </w:tcPr>
          <w:p w14:paraId="79D9C1C4" w14:textId="77777777" w:rsidR="00C659A2" w:rsidRPr="003F759C" w:rsidRDefault="00C659A2" w:rsidP="00BC1058">
            <w:pPr>
              <w:rPr>
                <w:sz w:val="18"/>
                <w:szCs w:val="18"/>
              </w:rPr>
            </w:pPr>
          </w:p>
        </w:tc>
      </w:tr>
      <w:tr w:rsidR="00572CC5" w:rsidRPr="003F759C" w14:paraId="4477C72C" w14:textId="77777777" w:rsidTr="00BC1058">
        <w:tc>
          <w:tcPr>
            <w:tcW w:w="1271" w:type="dxa"/>
            <w:tcMar>
              <w:top w:w="108" w:type="dxa"/>
            </w:tcMar>
          </w:tcPr>
          <w:p w14:paraId="3138DD27" w14:textId="24C2F918" w:rsidR="00572CC5" w:rsidRPr="003F759C" w:rsidRDefault="00572CC5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ФИО</w:t>
            </w:r>
          </w:p>
        </w:tc>
        <w:tc>
          <w:tcPr>
            <w:tcW w:w="3544" w:type="dxa"/>
            <w:tcMar>
              <w:top w:w="108" w:type="dxa"/>
            </w:tcMar>
          </w:tcPr>
          <w:p w14:paraId="6D88FCBA" w14:textId="77777777" w:rsidR="00572CC5" w:rsidRPr="003F759C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B546A6D" w14:textId="3F8E4B12" w:rsidR="00572CC5" w:rsidRPr="003F759C" w:rsidRDefault="00572CC5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Должность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30839F01" w14:textId="77777777" w:rsidR="00572CC5" w:rsidRPr="003F759C" w:rsidRDefault="00572CC5" w:rsidP="00BC1058">
            <w:pPr>
              <w:rPr>
                <w:sz w:val="18"/>
                <w:szCs w:val="18"/>
              </w:rPr>
            </w:pPr>
          </w:p>
        </w:tc>
      </w:tr>
      <w:tr w:rsidR="00572CC5" w:rsidRPr="003F759C" w14:paraId="121C960F" w14:textId="77777777" w:rsidTr="00BC1058">
        <w:tc>
          <w:tcPr>
            <w:tcW w:w="1271" w:type="dxa"/>
            <w:tcMar>
              <w:top w:w="108" w:type="dxa"/>
            </w:tcMar>
          </w:tcPr>
          <w:p w14:paraId="4220CCB5" w14:textId="4D3C85AB" w:rsidR="00572CC5" w:rsidRPr="003F759C" w:rsidRDefault="00572CC5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Тел</w:t>
            </w:r>
          </w:p>
        </w:tc>
        <w:tc>
          <w:tcPr>
            <w:tcW w:w="3544" w:type="dxa"/>
            <w:tcMar>
              <w:top w:w="108" w:type="dxa"/>
            </w:tcMar>
          </w:tcPr>
          <w:p w14:paraId="7F5A20E7" w14:textId="77777777" w:rsidR="00572CC5" w:rsidRPr="003F759C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FAD465D" w14:textId="7B980BDA" w:rsidR="00572CC5" w:rsidRPr="003F759C" w:rsidRDefault="00572CC5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Email</w:t>
            </w:r>
          </w:p>
        </w:tc>
        <w:tc>
          <w:tcPr>
            <w:tcW w:w="3112" w:type="dxa"/>
            <w:tcMar>
              <w:top w:w="108" w:type="dxa"/>
            </w:tcMar>
          </w:tcPr>
          <w:p w14:paraId="75712EC8" w14:textId="77777777" w:rsidR="00572CC5" w:rsidRPr="003F759C" w:rsidRDefault="00572CC5" w:rsidP="00BC1058">
            <w:pPr>
              <w:rPr>
                <w:sz w:val="18"/>
                <w:szCs w:val="18"/>
              </w:rPr>
            </w:pPr>
          </w:p>
        </w:tc>
      </w:tr>
    </w:tbl>
    <w:p w14:paraId="4B114B6C" w14:textId="77777777" w:rsidR="006A5719" w:rsidRPr="003F759C" w:rsidRDefault="006A5719" w:rsidP="005570A7">
      <w:pPr>
        <w:rPr>
          <w:sz w:val="18"/>
          <w:szCs w:val="18"/>
        </w:rPr>
      </w:pPr>
    </w:p>
    <w:p w14:paraId="176DA90C" w14:textId="3C560D03" w:rsidR="00C659A2" w:rsidRPr="003F759C" w:rsidRDefault="00CC0DFC" w:rsidP="005570A7">
      <w:pPr>
        <w:rPr>
          <w:b/>
          <w:bCs/>
          <w:sz w:val="18"/>
          <w:szCs w:val="18"/>
        </w:rPr>
      </w:pPr>
      <w:r w:rsidRPr="003F759C">
        <w:rPr>
          <w:b/>
          <w:bCs/>
          <w:sz w:val="18"/>
          <w:szCs w:val="18"/>
        </w:rPr>
        <w:t>Общие сведения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235"/>
        <w:gridCol w:w="1079"/>
        <w:gridCol w:w="1222"/>
        <w:gridCol w:w="2093"/>
      </w:tblGrid>
      <w:tr w:rsidR="00CC0DFC" w:rsidRPr="003F759C" w14:paraId="1006EA35" w14:textId="77777777" w:rsidTr="00A92ABD">
        <w:tc>
          <w:tcPr>
            <w:tcW w:w="3289" w:type="dxa"/>
            <w:tcMar>
              <w:top w:w="108" w:type="dxa"/>
            </w:tcMar>
          </w:tcPr>
          <w:p w14:paraId="6F8A9A6B" w14:textId="43FA8E3D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Наименование тип оборудования</w:t>
            </w:r>
          </w:p>
        </w:tc>
        <w:tc>
          <w:tcPr>
            <w:tcW w:w="3314" w:type="dxa"/>
            <w:gridSpan w:val="2"/>
            <w:tcMar>
              <w:top w:w="108" w:type="dxa"/>
            </w:tcMar>
          </w:tcPr>
          <w:p w14:paraId="4357BF5E" w14:textId="77777777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ковшевой элеватор</w:t>
            </w:r>
          </w:p>
          <w:p w14:paraId="68775D9F" w14:textId="77777777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ленточный конвейер</w:t>
            </w:r>
          </w:p>
          <w:p w14:paraId="465C7EB6" w14:textId="77777777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винтовой конвейер</w:t>
            </w:r>
          </w:p>
          <w:p w14:paraId="234FFD08" w14:textId="77777777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шлюзовый питатель</w:t>
            </w:r>
          </w:p>
        </w:tc>
        <w:tc>
          <w:tcPr>
            <w:tcW w:w="3315" w:type="dxa"/>
            <w:gridSpan w:val="2"/>
          </w:tcPr>
          <w:p w14:paraId="2CD2552D" w14:textId="62AD0970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челюстной затвор</w:t>
            </w:r>
          </w:p>
          <w:p w14:paraId="576ED6F9" w14:textId="77777777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 xml:space="preserve">□ пластинчатый питатель </w:t>
            </w:r>
          </w:p>
          <w:p w14:paraId="3352F17C" w14:textId="368C5221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другой</w:t>
            </w:r>
          </w:p>
        </w:tc>
      </w:tr>
      <w:tr w:rsidR="00CC0DFC" w:rsidRPr="003F759C" w14:paraId="5C189620" w14:textId="77777777" w:rsidTr="000E3A88">
        <w:tc>
          <w:tcPr>
            <w:tcW w:w="3289" w:type="dxa"/>
            <w:tcMar>
              <w:top w:w="108" w:type="dxa"/>
            </w:tcMar>
          </w:tcPr>
          <w:p w14:paraId="7453A3A8" w14:textId="79B8318D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Исполнение оборудования</w:t>
            </w:r>
          </w:p>
        </w:tc>
        <w:tc>
          <w:tcPr>
            <w:tcW w:w="2235" w:type="dxa"/>
            <w:tcMar>
              <w:top w:w="108" w:type="dxa"/>
            </w:tcMar>
          </w:tcPr>
          <w:p w14:paraId="2AAFE32E" w14:textId="77777777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открытый</w:t>
            </w:r>
          </w:p>
          <w:p w14:paraId="47BA4AE8" w14:textId="4A5BC02D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закрытый</w:t>
            </w:r>
          </w:p>
        </w:tc>
        <w:tc>
          <w:tcPr>
            <w:tcW w:w="2301" w:type="dxa"/>
            <w:gridSpan w:val="2"/>
            <w:tcMar>
              <w:top w:w="108" w:type="dxa"/>
            </w:tcMar>
          </w:tcPr>
          <w:p w14:paraId="50D88F41" w14:textId="6E19C8A7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Расстояние между входом и выходом в аппарат, мм</w:t>
            </w:r>
          </w:p>
        </w:tc>
        <w:tc>
          <w:tcPr>
            <w:tcW w:w="2093" w:type="dxa"/>
            <w:tcMar>
              <w:top w:w="108" w:type="dxa"/>
            </w:tcMar>
          </w:tcPr>
          <w:p w14:paraId="1EFC9CD0" w14:textId="77777777" w:rsidR="00CC0DFC" w:rsidRPr="003F759C" w:rsidRDefault="00CC0DFC" w:rsidP="000E3A88">
            <w:pPr>
              <w:rPr>
                <w:sz w:val="18"/>
                <w:szCs w:val="18"/>
              </w:rPr>
            </w:pPr>
          </w:p>
        </w:tc>
      </w:tr>
      <w:tr w:rsidR="00CC0DFC" w:rsidRPr="003F759C" w14:paraId="0C1AB36B" w14:textId="77777777" w:rsidTr="000E3A88">
        <w:tc>
          <w:tcPr>
            <w:tcW w:w="3289" w:type="dxa"/>
            <w:tcMar>
              <w:top w:w="108" w:type="dxa"/>
            </w:tcMar>
          </w:tcPr>
          <w:p w14:paraId="36443D2A" w14:textId="69C80FAB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Количество аппаратов в заказе, шт.</w:t>
            </w:r>
          </w:p>
        </w:tc>
        <w:tc>
          <w:tcPr>
            <w:tcW w:w="2235" w:type="dxa"/>
            <w:tcMar>
              <w:top w:w="108" w:type="dxa"/>
            </w:tcMar>
          </w:tcPr>
          <w:p w14:paraId="72EB518A" w14:textId="77777777" w:rsidR="00CC0DFC" w:rsidRPr="003F759C" w:rsidRDefault="00CC0DFC" w:rsidP="000E3A88">
            <w:pPr>
              <w:rPr>
                <w:sz w:val="18"/>
                <w:szCs w:val="18"/>
              </w:rPr>
            </w:pPr>
          </w:p>
        </w:tc>
        <w:tc>
          <w:tcPr>
            <w:tcW w:w="2301" w:type="dxa"/>
            <w:gridSpan w:val="2"/>
          </w:tcPr>
          <w:p w14:paraId="48A420CE" w14:textId="79E3A3EB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Намеченный срок ввода в эксплуатацию</w:t>
            </w:r>
          </w:p>
        </w:tc>
        <w:tc>
          <w:tcPr>
            <w:tcW w:w="2093" w:type="dxa"/>
            <w:tcMar>
              <w:top w:w="108" w:type="dxa"/>
            </w:tcMar>
          </w:tcPr>
          <w:p w14:paraId="5B8B5A79" w14:textId="77777777" w:rsidR="00CC0DFC" w:rsidRPr="003F759C" w:rsidRDefault="00CC0DFC" w:rsidP="000E3A88">
            <w:pPr>
              <w:rPr>
                <w:sz w:val="18"/>
                <w:szCs w:val="18"/>
              </w:rPr>
            </w:pPr>
          </w:p>
        </w:tc>
      </w:tr>
      <w:tr w:rsidR="00CC0DFC" w:rsidRPr="003F759C" w14:paraId="574DB829" w14:textId="77777777" w:rsidTr="00B356BE">
        <w:tc>
          <w:tcPr>
            <w:tcW w:w="3289" w:type="dxa"/>
            <w:tcMar>
              <w:top w:w="108" w:type="dxa"/>
            </w:tcMar>
          </w:tcPr>
          <w:p w14:paraId="4B68872A" w14:textId="552662C9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Цель применения</w:t>
            </w:r>
          </w:p>
        </w:tc>
        <w:tc>
          <w:tcPr>
            <w:tcW w:w="6629" w:type="dxa"/>
            <w:gridSpan w:val="4"/>
            <w:tcMar>
              <w:top w:w="108" w:type="dxa"/>
            </w:tcMar>
          </w:tcPr>
          <w:p w14:paraId="71A4B8AD" w14:textId="77777777" w:rsidR="00CC0DFC" w:rsidRPr="003F759C" w:rsidRDefault="00CC0DFC" w:rsidP="000E3A88">
            <w:pPr>
              <w:rPr>
                <w:sz w:val="18"/>
                <w:szCs w:val="18"/>
              </w:rPr>
            </w:pPr>
          </w:p>
        </w:tc>
      </w:tr>
      <w:tr w:rsidR="00CC0DFC" w:rsidRPr="003F759C" w14:paraId="33C41584" w14:textId="77777777" w:rsidTr="00B356BE">
        <w:tc>
          <w:tcPr>
            <w:tcW w:w="3289" w:type="dxa"/>
            <w:tcMar>
              <w:top w:w="108" w:type="dxa"/>
            </w:tcMar>
          </w:tcPr>
          <w:p w14:paraId="19A7870F" w14:textId="11CA1D42" w:rsidR="00CC0DFC" w:rsidRPr="003F759C" w:rsidRDefault="00CC0DFC" w:rsidP="000E3A8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Условия эксплуатации</w:t>
            </w:r>
          </w:p>
        </w:tc>
        <w:tc>
          <w:tcPr>
            <w:tcW w:w="6629" w:type="dxa"/>
            <w:gridSpan w:val="4"/>
            <w:tcMar>
              <w:top w:w="108" w:type="dxa"/>
            </w:tcMar>
          </w:tcPr>
          <w:p w14:paraId="4AF4FE14" w14:textId="77777777" w:rsidR="00CC0DFC" w:rsidRPr="003F759C" w:rsidRDefault="00CC0DFC" w:rsidP="000E3A88">
            <w:pPr>
              <w:rPr>
                <w:sz w:val="18"/>
                <w:szCs w:val="18"/>
              </w:rPr>
            </w:pPr>
          </w:p>
        </w:tc>
      </w:tr>
    </w:tbl>
    <w:p w14:paraId="4C3E1091" w14:textId="77777777" w:rsidR="00CC0DFC" w:rsidRPr="003F759C" w:rsidRDefault="00CC0DFC" w:rsidP="005570A7">
      <w:pPr>
        <w:rPr>
          <w:sz w:val="18"/>
          <w:szCs w:val="18"/>
        </w:rPr>
      </w:pPr>
    </w:p>
    <w:p w14:paraId="6D5661C2" w14:textId="1E3AEF5D" w:rsidR="00D77B84" w:rsidRPr="003F759C" w:rsidRDefault="00FA0B9F" w:rsidP="00D77B84">
      <w:pPr>
        <w:rPr>
          <w:b/>
          <w:bCs/>
          <w:sz w:val="18"/>
          <w:szCs w:val="18"/>
        </w:rPr>
      </w:pPr>
      <w:r w:rsidRPr="003F759C">
        <w:rPr>
          <w:b/>
          <w:bCs/>
          <w:sz w:val="18"/>
          <w:szCs w:val="18"/>
        </w:rPr>
        <w:t>Характеристика материала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4228"/>
        <w:gridCol w:w="1817"/>
        <w:gridCol w:w="678"/>
        <w:gridCol w:w="1512"/>
        <w:gridCol w:w="1683"/>
      </w:tblGrid>
      <w:tr w:rsidR="0017611B" w:rsidRPr="003F759C" w14:paraId="52377B9A" w14:textId="77777777" w:rsidTr="003F759C">
        <w:trPr>
          <w:trHeight w:val="449"/>
        </w:trPr>
        <w:tc>
          <w:tcPr>
            <w:tcW w:w="5098" w:type="dxa"/>
            <w:tcMar>
              <w:top w:w="108" w:type="dxa"/>
            </w:tcMar>
          </w:tcPr>
          <w:p w14:paraId="26C83FEA" w14:textId="77A8E400" w:rsidR="0017611B" w:rsidRPr="003F759C" w:rsidRDefault="00FA0B9F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Наименование продукта (наименование и химический состав)</w:t>
            </w:r>
          </w:p>
        </w:tc>
        <w:tc>
          <w:tcPr>
            <w:tcW w:w="4820" w:type="dxa"/>
            <w:gridSpan w:val="4"/>
            <w:tcMar>
              <w:top w:w="108" w:type="dxa"/>
            </w:tcMar>
          </w:tcPr>
          <w:p w14:paraId="1243E867" w14:textId="4ECCC422" w:rsidR="0017611B" w:rsidRPr="003F759C" w:rsidRDefault="0017611B" w:rsidP="00BC1058">
            <w:pPr>
              <w:rPr>
                <w:sz w:val="18"/>
                <w:szCs w:val="18"/>
              </w:rPr>
            </w:pPr>
          </w:p>
        </w:tc>
      </w:tr>
      <w:tr w:rsidR="00E26D6B" w:rsidRPr="003F759C" w14:paraId="093803D8" w14:textId="77777777" w:rsidTr="003F759C">
        <w:tc>
          <w:tcPr>
            <w:tcW w:w="5098" w:type="dxa"/>
            <w:tcMar>
              <w:top w:w="108" w:type="dxa"/>
            </w:tcMar>
          </w:tcPr>
          <w:p w14:paraId="18D051F2" w14:textId="6B7C3A8D" w:rsidR="00C847B0" w:rsidRPr="003F759C" w:rsidRDefault="00FA0B9F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 xml:space="preserve">Содержание влаги </w:t>
            </w:r>
            <w:r w:rsidRPr="003F759C">
              <w:rPr>
                <w:sz w:val="18"/>
                <w:szCs w:val="18"/>
              </w:rPr>
              <w:br/>
              <w:t>(в % на общий вес)</w:t>
            </w:r>
          </w:p>
        </w:tc>
        <w:tc>
          <w:tcPr>
            <w:tcW w:w="426" w:type="dxa"/>
            <w:tcMar>
              <w:top w:w="108" w:type="dxa"/>
            </w:tcMar>
          </w:tcPr>
          <w:p w14:paraId="7628AACB" w14:textId="62D0318B" w:rsidR="00C847B0" w:rsidRPr="003F759C" w:rsidRDefault="00C847B0" w:rsidP="00BC1058">
            <w:pPr>
              <w:rPr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Mar>
              <w:top w:w="108" w:type="dxa"/>
            </w:tcMar>
          </w:tcPr>
          <w:p w14:paraId="722CABEA" w14:textId="509C8993" w:rsidR="00C847B0" w:rsidRPr="003F759C" w:rsidRDefault="0039485B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 xml:space="preserve">Угол естественного откоса влажного материала, </w:t>
            </w:r>
            <w:r w:rsidR="00A73EA9" w:rsidRPr="003F759C">
              <w:rPr>
                <w:sz w:val="18"/>
                <w:szCs w:val="18"/>
              </w:rPr>
              <w:t>°</w:t>
            </w:r>
          </w:p>
        </w:tc>
        <w:tc>
          <w:tcPr>
            <w:tcW w:w="2093" w:type="dxa"/>
            <w:tcMar>
              <w:top w:w="108" w:type="dxa"/>
            </w:tcMar>
          </w:tcPr>
          <w:p w14:paraId="112D12D4" w14:textId="5FFC6E9F" w:rsidR="00C847B0" w:rsidRPr="003F759C" w:rsidRDefault="00C847B0" w:rsidP="00BC1058">
            <w:pPr>
              <w:rPr>
                <w:sz w:val="18"/>
                <w:szCs w:val="18"/>
              </w:rPr>
            </w:pPr>
          </w:p>
        </w:tc>
      </w:tr>
      <w:tr w:rsidR="00E26D6B" w:rsidRPr="003F759C" w14:paraId="4EE53FC9" w14:textId="77777777" w:rsidTr="003F759C">
        <w:tc>
          <w:tcPr>
            <w:tcW w:w="5098" w:type="dxa"/>
            <w:tcMar>
              <w:top w:w="108" w:type="dxa"/>
            </w:tcMar>
          </w:tcPr>
          <w:p w14:paraId="44F82B1E" w14:textId="4DC2F5B1" w:rsidR="00C847B0" w:rsidRPr="003F759C" w:rsidRDefault="00FA0B9F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Удельный вес, т/м³</w:t>
            </w:r>
          </w:p>
        </w:tc>
        <w:tc>
          <w:tcPr>
            <w:tcW w:w="426" w:type="dxa"/>
            <w:tcMar>
              <w:top w:w="108" w:type="dxa"/>
            </w:tcMar>
          </w:tcPr>
          <w:p w14:paraId="776F5BB5" w14:textId="5114E9A9" w:rsidR="00C847B0" w:rsidRPr="003F759C" w:rsidRDefault="00C847B0" w:rsidP="00BC1058">
            <w:pPr>
              <w:rPr>
                <w:sz w:val="18"/>
                <w:szCs w:val="18"/>
              </w:rPr>
            </w:pPr>
          </w:p>
        </w:tc>
        <w:tc>
          <w:tcPr>
            <w:tcW w:w="2301" w:type="dxa"/>
            <w:gridSpan w:val="2"/>
          </w:tcPr>
          <w:p w14:paraId="52179CBA" w14:textId="15D21C48" w:rsidR="00C847B0" w:rsidRPr="003F759C" w:rsidRDefault="0039485B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Температура материала на входе в аппарат, ˚C</w:t>
            </w:r>
          </w:p>
        </w:tc>
        <w:tc>
          <w:tcPr>
            <w:tcW w:w="2093" w:type="dxa"/>
            <w:tcMar>
              <w:top w:w="108" w:type="dxa"/>
            </w:tcMar>
          </w:tcPr>
          <w:p w14:paraId="061E2E5C" w14:textId="36CC2E43" w:rsidR="00C847B0" w:rsidRPr="003F759C" w:rsidRDefault="00C847B0" w:rsidP="00BC1058">
            <w:pPr>
              <w:rPr>
                <w:sz w:val="18"/>
                <w:szCs w:val="18"/>
              </w:rPr>
            </w:pPr>
          </w:p>
        </w:tc>
      </w:tr>
      <w:tr w:rsidR="0017611B" w:rsidRPr="003F759C" w14:paraId="134B347D" w14:textId="77777777" w:rsidTr="003F759C">
        <w:tc>
          <w:tcPr>
            <w:tcW w:w="5098" w:type="dxa"/>
            <w:tcMar>
              <w:top w:w="108" w:type="dxa"/>
            </w:tcMar>
          </w:tcPr>
          <w:p w14:paraId="332C1D0B" w14:textId="2BAD44E8" w:rsidR="0017611B" w:rsidRPr="003F759C" w:rsidRDefault="0039485B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Корродирующие свойства</w:t>
            </w:r>
          </w:p>
        </w:tc>
        <w:tc>
          <w:tcPr>
            <w:tcW w:w="4820" w:type="dxa"/>
            <w:gridSpan w:val="4"/>
            <w:tcMar>
              <w:top w:w="108" w:type="dxa"/>
            </w:tcMar>
          </w:tcPr>
          <w:p w14:paraId="0D83C5E2" w14:textId="77777777" w:rsidR="0017611B" w:rsidRPr="003F759C" w:rsidRDefault="0017611B" w:rsidP="00BC1058">
            <w:pPr>
              <w:rPr>
                <w:sz w:val="18"/>
                <w:szCs w:val="18"/>
              </w:rPr>
            </w:pPr>
          </w:p>
        </w:tc>
      </w:tr>
      <w:tr w:rsidR="0017611B" w:rsidRPr="003F759C" w14:paraId="4F176EBF" w14:textId="77777777" w:rsidTr="003F759C">
        <w:tc>
          <w:tcPr>
            <w:tcW w:w="5098" w:type="dxa"/>
            <w:tcMar>
              <w:top w:w="108" w:type="dxa"/>
            </w:tcMar>
          </w:tcPr>
          <w:p w14:paraId="0A1B987E" w14:textId="43B8A106" w:rsidR="0017611B" w:rsidRPr="003F759C" w:rsidRDefault="0039485B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Токсичность, огне -, взрывоопасность продукта и растворителя, образование зарядов статического электричества (указать предельно допустимые концентрации, принятые меры защиты).</w:t>
            </w:r>
          </w:p>
        </w:tc>
        <w:tc>
          <w:tcPr>
            <w:tcW w:w="4820" w:type="dxa"/>
            <w:gridSpan w:val="4"/>
            <w:tcMar>
              <w:top w:w="108" w:type="dxa"/>
            </w:tcMar>
          </w:tcPr>
          <w:p w14:paraId="7A1D3F6F" w14:textId="77777777" w:rsidR="0017611B" w:rsidRPr="003F759C" w:rsidRDefault="0017611B" w:rsidP="00BC1058">
            <w:pPr>
              <w:rPr>
                <w:sz w:val="18"/>
                <w:szCs w:val="18"/>
              </w:rPr>
            </w:pPr>
          </w:p>
        </w:tc>
      </w:tr>
      <w:tr w:rsidR="0039485B" w:rsidRPr="003F759C" w14:paraId="1AFA37C5" w14:textId="77777777" w:rsidTr="003F759C">
        <w:tc>
          <w:tcPr>
            <w:tcW w:w="5098" w:type="dxa"/>
            <w:tcMar>
              <w:top w:w="108" w:type="dxa"/>
            </w:tcMar>
          </w:tcPr>
          <w:p w14:paraId="561BED20" w14:textId="133A4A27" w:rsidR="0039485B" w:rsidRPr="003F759C" w:rsidRDefault="0039485B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Смежные аппараты (на входе/на выходе)</w:t>
            </w:r>
          </w:p>
        </w:tc>
        <w:tc>
          <w:tcPr>
            <w:tcW w:w="4820" w:type="dxa"/>
            <w:gridSpan w:val="4"/>
            <w:tcMar>
              <w:top w:w="108" w:type="dxa"/>
            </w:tcMar>
          </w:tcPr>
          <w:p w14:paraId="0864B82C" w14:textId="77777777" w:rsidR="0039485B" w:rsidRPr="003F759C" w:rsidRDefault="0039485B" w:rsidP="00BC1058">
            <w:pPr>
              <w:rPr>
                <w:sz w:val="18"/>
                <w:szCs w:val="18"/>
              </w:rPr>
            </w:pPr>
          </w:p>
        </w:tc>
      </w:tr>
      <w:tr w:rsidR="00E26D6B" w:rsidRPr="003F759C" w14:paraId="43A82C28" w14:textId="77777777" w:rsidTr="003F759C">
        <w:tc>
          <w:tcPr>
            <w:tcW w:w="5098" w:type="dxa"/>
            <w:tcMar>
              <w:top w:w="108" w:type="dxa"/>
            </w:tcMar>
          </w:tcPr>
          <w:p w14:paraId="1481D662" w14:textId="793DB8F5" w:rsidR="00C847B0" w:rsidRPr="003F759C" w:rsidRDefault="00FA0B9F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 xml:space="preserve">Абразивные свойства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108" w:type="dxa"/>
            </w:tcMar>
          </w:tcPr>
          <w:p w14:paraId="4F35A2CE" w14:textId="1D0017BA" w:rsidR="00FA0B9F" w:rsidRPr="003F759C" w:rsidRDefault="00FA0B9F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</w:t>
            </w:r>
            <w:r w:rsidR="0039485B" w:rsidRPr="003F759C">
              <w:rPr>
                <w:sz w:val="18"/>
                <w:szCs w:val="18"/>
              </w:rPr>
              <w:t xml:space="preserve"> </w:t>
            </w:r>
            <w:r w:rsidRPr="003F759C">
              <w:rPr>
                <w:sz w:val="18"/>
                <w:szCs w:val="18"/>
              </w:rPr>
              <w:t>высоко абразивный</w:t>
            </w:r>
          </w:p>
          <w:p w14:paraId="2B98ECC4" w14:textId="77777777" w:rsidR="00FA0B9F" w:rsidRPr="003F759C" w:rsidRDefault="00FA0B9F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lastRenderedPageBreak/>
              <w:t>□ среднеабразивный</w:t>
            </w:r>
          </w:p>
          <w:p w14:paraId="26333074" w14:textId="21D875BB" w:rsidR="00C847B0" w:rsidRPr="003F759C" w:rsidRDefault="00FA0B9F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слабо абразивный</w:t>
            </w:r>
          </w:p>
        </w:tc>
        <w:tc>
          <w:tcPr>
            <w:tcW w:w="2301" w:type="dxa"/>
            <w:gridSpan w:val="2"/>
            <w:tcBorders>
              <w:bottom w:val="single" w:sz="4" w:space="0" w:color="auto"/>
            </w:tcBorders>
          </w:tcPr>
          <w:p w14:paraId="14D698A7" w14:textId="3B33BE07" w:rsidR="00C847B0" w:rsidRPr="003F759C" w:rsidRDefault="00C847B0" w:rsidP="00BC1058">
            <w:pPr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tcMar>
              <w:top w:w="108" w:type="dxa"/>
            </w:tcMar>
          </w:tcPr>
          <w:p w14:paraId="07AAEF3A" w14:textId="77777777" w:rsidR="00C847B0" w:rsidRPr="003F759C" w:rsidRDefault="00C847B0" w:rsidP="00BC1058">
            <w:pPr>
              <w:rPr>
                <w:sz w:val="18"/>
                <w:szCs w:val="18"/>
              </w:rPr>
            </w:pPr>
          </w:p>
        </w:tc>
      </w:tr>
      <w:tr w:rsidR="00FA0B9F" w:rsidRPr="003F759C" w14:paraId="7B8F9DE1" w14:textId="77777777" w:rsidTr="003F759C">
        <w:trPr>
          <w:trHeight w:val="195"/>
        </w:trPr>
        <w:tc>
          <w:tcPr>
            <w:tcW w:w="5098" w:type="dxa"/>
            <w:tcMar>
              <w:top w:w="108" w:type="dxa"/>
            </w:tcMar>
          </w:tcPr>
          <w:p w14:paraId="45660F21" w14:textId="761380A6" w:rsidR="00FA0B9F" w:rsidRPr="003F759C" w:rsidRDefault="00FA0B9F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Характер образующегося осадка:</w:t>
            </w:r>
          </w:p>
        </w:tc>
        <w:tc>
          <w:tcPr>
            <w:tcW w:w="1134" w:type="dxa"/>
            <w:gridSpan w:val="2"/>
            <w:tcBorders>
              <w:right w:val="nil"/>
            </w:tcBorders>
            <w:tcMar>
              <w:top w:w="108" w:type="dxa"/>
            </w:tcMar>
          </w:tcPr>
          <w:p w14:paraId="169DFE99" w14:textId="1DD3B39E" w:rsidR="00FA0B9F" w:rsidRPr="003F759C" w:rsidRDefault="00FA0B9F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сыпучий</w:t>
            </w:r>
            <w:r w:rsidRPr="003F759C">
              <w:rPr>
                <w:sz w:val="18"/>
                <w:szCs w:val="18"/>
              </w:rPr>
              <w:br/>
              <w:t>□ свободно текущий</w:t>
            </w:r>
            <w:r w:rsidRPr="003F759C">
              <w:rPr>
                <w:sz w:val="18"/>
                <w:szCs w:val="18"/>
              </w:rPr>
              <w:br/>
              <w:t>□ крупно-кусковый</w:t>
            </w:r>
          </w:p>
        </w:tc>
        <w:tc>
          <w:tcPr>
            <w:tcW w:w="3686" w:type="dxa"/>
            <w:gridSpan w:val="2"/>
            <w:tcBorders>
              <w:left w:val="nil"/>
            </w:tcBorders>
          </w:tcPr>
          <w:p w14:paraId="534E3D39" w14:textId="62E43C1C" w:rsidR="00FA0B9F" w:rsidRPr="003F759C" w:rsidRDefault="00FA0B9F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зернистый</w:t>
            </w:r>
            <w:r w:rsidRPr="003F759C">
              <w:rPr>
                <w:sz w:val="18"/>
                <w:szCs w:val="18"/>
              </w:rPr>
              <w:br/>
              <w:t>□ порошкообразный</w:t>
            </w:r>
            <w:r w:rsidRPr="003F759C">
              <w:rPr>
                <w:sz w:val="18"/>
                <w:szCs w:val="18"/>
              </w:rPr>
              <w:br/>
              <w:t>□ волокнистый</w:t>
            </w:r>
          </w:p>
        </w:tc>
      </w:tr>
    </w:tbl>
    <w:p w14:paraId="1933A53A" w14:textId="77777777" w:rsidR="00D77B84" w:rsidRPr="003F759C" w:rsidRDefault="00D77B84" w:rsidP="00472A42">
      <w:pPr>
        <w:rPr>
          <w:sz w:val="18"/>
          <w:szCs w:val="18"/>
        </w:rPr>
      </w:pPr>
    </w:p>
    <w:p w14:paraId="50508547" w14:textId="591C83DB" w:rsidR="00BC1058" w:rsidRPr="003F759C" w:rsidRDefault="0005685C" w:rsidP="00472A42">
      <w:pPr>
        <w:rPr>
          <w:b/>
          <w:bCs/>
          <w:sz w:val="18"/>
          <w:szCs w:val="18"/>
        </w:rPr>
      </w:pPr>
      <w:r w:rsidRPr="003F759C">
        <w:rPr>
          <w:b/>
          <w:bCs/>
          <w:sz w:val="18"/>
          <w:szCs w:val="18"/>
        </w:rPr>
        <w:t>Особые требования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539"/>
        <w:gridCol w:w="1750"/>
        <w:gridCol w:w="2314"/>
        <w:gridCol w:w="2315"/>
      </w:tblGrid>
      <w:tr w:rsidR="00BC1058" w:rsidRPr="003F759C" w14:paraId="66E2A717" w14:textId="77777777" w:rsidTr="003F759C">
        <w:tc>
          <w:tcPr>
            <w:tcW w:w="3539" w:type="dxa"/>
            <w:tcMar>
              <w:top w:w="108" w:type="dxa"/>
            </w:tcMar>
          </w:tcPr>
          <w:p w14:paraId="6A94D7B5" w14:textId="50E81BCF" w:rsidR="00BC1058" w:rsidRPr="003F759C" w:rsidRDefault="00673478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Материальное исполнение аппарата</w:t>
            </w:r>
          </w:p>
        </w:tc>
        <w:tc>
          <w:tcPr>
            <w:tcW w:w="6379" w:type="dxa"/>
            <w:gridSpan w:val="3"/>
            <w:tcMar>
              <w:top w:w="108" w:type="dxa"/>
            </w:tcMar>
          </w:tcPr>
          <w:p w14:paraId="6B2433C3" w14:textId="77777777" w:rsidR="00BC1058" w:rsidRPr="003F759C" w:rsidRDefault="00BC1058" w:rsidP="00BC1058">
            <w:pPr>
              <w:rPr>
                <w:sz w:val="18"/>
                <w:szCs w:val="18"/>
              </w:rPr>
            </w:pPr>
          </w:p>
        </w:tc>
      </w:tr>
      <w:tr w:rsidR="00673478" w:rsidRPr="003F759C" w14:paraId="55067A15" w14:textId="77777777" w:rsidTr="003F759C">
        <w:tc>
          <w:tcPr>
            <w:tcW w:w="3539" w:type="dxa"/>
            <w:vMerge w:val="restart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203102E3" w14:textId="1E985F79" w:rsidR="00673478" w:rsidRPr="003F759C" w:rsidRDefault="00673478" w:rsidP="0067347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 xml:space="preserve">Необходимость аспирации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</w:tcMar>
          </w:tcPr>
          <w:p w14:paraId="134876AA" w14:textId="687F1D9E" w:rsidR="00673478" w:rsidRPr="003F759C" w:rsidRDefault="00673478" w:rsidP="00BC105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естественная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</w:tcBorders>
            <w:tcMar>
              <w:top w:w="108" w:type="dxa"/>
            </w:tcMar>
          </w:tcPr>
          <w:p w14:paraId="50F7FF35" w14:textId="77777777" w:rsidR="00673478" w:rsidRPr="003F759C" w:rsidRDefault="00673478" w:rsidP="00BC1058">
            <w:pPr>
              <w:rPr>
                <w:sz w:val="18"/>
                <w:szCs w:val="18"/>
              </w:rPr>
            </w:pPr>
          </w:p>
        </w:tc>
      </w:tr>
      <w:tr w:rsidR="00673478" w:rsidRPr="003F759C" w14:paraId="67A9BC24" w14:textId="77777777" w:rsidTr="003F759C">
        <w:tc>
          <w:tcPr>
            <w:tcW w:w="3539" w:type="dxa"/>
            <w:vMerge/>
            <w:tcBorders>
              <w:right w:val="single" w:sz="4" w:space="0" w:color="auto"/>
            </w:tcBorders>
            <w:tcMar>
              <w:top w:w="108" w:type="dxa"/>
            </w:tcMar>
          </w:tcPr>
          <w:p w14:paraId="74864BB2" w14:textId="7F3F81C7" w:rsidR="00673478" w:rsidRPr="003F759C" w:rsidRDefault="00673478" w:rsidP="00673478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</w:tcMar>
          </w:tcPr>
          <w:p w14:paraId="5F12E439" w14:textId="31130BBD" w:rsidR="00673478" w:rsidRPr="003F759C" w:rsidRDefault="00673478" w:rsidP="0067347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принудительная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</w:tcBorders>
          </w:tcPr>
          <w:p w14:paraId="54695333" w14:textId="77777777" w:rsidR="00673478" w:rsidRPr="003F759C" w:rsidRDefault="00673478" w:rsidP="00673478">
            <w:pPr>
              <w:rPr>
                <w:sz w:val="18"/>
                <w:szCs w:val="18"/>
              </w:rPr>
            </w:pPr>
          </w:p>
        </w:tc>
      </w:tr>
      <w:tr w:rsidR="00673478" w:rsidRPr="003F759C" w14:paraId="41D8FBB4" w14:textId="77777777" w:rsidTr="003F759C">
        <w:tc>
          <w:tcPr>
            <w:tcW w:w="3539" w:type="dxa"/>
            <w:vMerge/>
            <w:tcBorders>
              <w:right w:val="single" w:sz="4" w:space="0" w:color="auto"/>
            </w:tcBorders>
            <w:tcMar>
              <w:top w:w="108" w:type="dxa"/>
            </w:tcMar>
          </w:tcPr>
          <w:p w14:paraId="22E5A434" w14:textId="77777777" w:rsidR="00673478" w:rsidRPr="003F759C" w:rsidRDefault="00673478" w:rsidP="00673478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</w:tcMar>
          </w:tcPr>
          <w:p w14:paraId="5ED92639" w14:textId="5E8311FD" w:rsidR="00673478" w:rsidRPr="003F759C" w:rsidRDefault="00673478" w:rsidP="0067347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патрубок аспирации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</w:tcBorders>
          </w:tcPr>
          <w:p w14:paraId="4B9C2F8C" w14:textId="77777777" w:rsidR="00673478" w:rsidRPr="003F759C" w:rsidRDefault="00673478" w:rsidP="00673478">
            <w:pPr>
              <w:rPr>
                <w:sz w:val="18"/>
                <w:szCs w:val="18"/>
              </w:rPr>
            </w:pPr>
          </w:p>
        </w:tc>
      </w:tr>
      <w:tr w:rsidR="00673478" w:rsidRPr="003F759C" w14:paraId="1199DA5D" w14:textId="77777777" w:rsidTr="003F759C">
        <w:tc>
          <w:tcPr>
            <w:tcW w:w="3539" w:type="dxa"/>
            <w:vMerge/>
            <w:tcBorders>
              <w:right w:val="single" w:sz="4" w:space="0" w:color="auto"/>
            </w:tcBorders>
            <w:tcMar>
              <w:top w:w="108" w:type="dxa"/>
            </w:tcMar>
          </w:tcPr>
          <w:p w14:paraId="29B3F36D" w14:textId="77777777" w:rsidR="00673478" w:rsidRPr="003F759C" w:rsidRDefault="00673478" w:rsidP="00673478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</w:tcMar>
          </w:tcPr>
          <w:p w14:paraId="778E64FA" w14:textId="1B5450E8" w:rsidR="00673478" w:rsidRPr="003F759C" w:rsidRDefault="00673478" w:rsidP="0067347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нет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C4B67E" w14:textId="77777777" w:rsidR="00673478" w:rsidRPr="003F759C" w:rsidRDefault="00673478" w:rsidP="00673478">
            <w:pPr>
              <w:rPr>
                <w:sz w:val="18"/>
                <w:szCs w:val="18"/>
              </w:rPr>
            </w:pPr>
          </w:p>
        </w:tc>
      </w:tr>
      <w:tr w:rsidR="005502FA" w:rsidRPr="003F759C" w14:paraId="46C54A2F" w14:textId="77777777" w:rsidTr="003F759C">
        <w:tc>
          <w:tcPr>
            <w:tcW w:w="3539" w:type="dxa"/>
            <w:vMerge w:val="restart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1B20F01D" w14:textId="093B3A2F" w:rsidR="005502FA" w:rsidRPr="003F759C" w:rsidRDefault="005502FA" w:rsidP="005502FA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Требования к приводу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8" w:type="dxa"/>
            </w:tcMar>
          </w:tcPr>
          <w:p w14:paraId="59A839FD" w14:textId="56A34901" w:rsidR="005502FA" w:rsidRPr="003F759C" w:rsidRDefault="005502FA" w:rsidP="0067347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характеристики электродвигателя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72F" w14:textId="77777777" w:rsidR="005502FA" w:rsidRPr="003F759C" w:rsidRDefault="005502FA" w:rsidP="00673478">
            <w:pPr>
              <w:rPr>
                <w:sz w:val="18"/>
                <w:szCs w:val="18"/>
              </w:rPr>
            </w:pPr>
          </w:p>
        </w:tc>
      </w:tr>
      <w:tr w:rsidR="005502FA" w:rsidRPr="003F759C" w14:paraId="5217D94E" w14:textId="77777777" w:rsidTr="003F759C">
        <w:tc>
          <w:tcPr>
            <w:tcW w:w="3539" w:type="dxa"/>
            <w:vMerge/>
            <w:tcBorders>
              <w:right w:val="single" w:sz="4" w:space="0" w:color="auto"/>
            </w:tcBorders>
            <w:tcMar>
              <w:top w:w="108" w:type="dxa"/>
            </w:tcMar>
          </w:tcPr>
          <w:p w14:paraId="19BBCB30" w14:textId="4CD70F89" w:rsidR="005502FA" w:rsidRPr="003F759C" w:rsidRDefault="005502FA" w:rsidP="00673478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tcMar>
              <w:top w:w="108" w:type="dxa"/>
            </w:tcMar>
          </w:tcPr>
          <w:p w14:paraId="546EA94F" w14:textId="14BCBBD3" w:rsidR="005502FA" w:rsidRPr="003F759C" w:rsidRDefault="005502FA" w:rsidP="0067347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мотор-редуктор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B9CDC4" w14:textId="1D9D2B35" w:rsidR="005502FA" w:rsidRPr="003F759C" w:rsidRDefault="005502FA" w:rsidP="00673478">
            <w:pPr>
              <w:rPr>
                <w:sz w:val="18"/>
                <w:szCs w:val="18"/>
              </w:rPr>
            </w:pPr>
          </w:p>
        </w:tc>
      </w:tr>
      <w:tr w:rsidR="005502FA" w:rsidRPr="003F759C" w14:paraId="1FDB9A0B" w14:textId="77777777" w:rsidTr="003F759C">
        <w:tc>
          <w:tcPr>
            <w:tcW w:w="3539" w:type="dxa"/>
            <w:vMerge/>
            <w:tcBorders>
              <w:right w:val="single" w:sz="4" w:space="0" w:color="auto"/>
            </w:tcBorders>
            <w:tcMar>
              <w:top w:w="108" w:type="dxa"/>
            </w:tcMar>
          </w:tcPr>
          <w:p w14:paraId="0C860E79" w14:textId="77777777" w:rsidR="005502FA" w:rsidRPr="003F759C" w:rsidRDefault="005502FA" w:rsidP="00673478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tcMar>
              <w:top w:w="108" w:type="dxa"/>
            </w:tcMar>
          </w:tcPr>
          <w:p w14:paraId="0DE5E751" w14:textId="74087DAA" w:rsidR="005502FA" w:rsidRPr="003F759C" w:rsidRDefault="005502FA" w:rsidP="0067347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наличие шкива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E7BA1C" w14:textId="77777777" w:rsidR="005502FA" w:rsidRPr="003F759C" w:rsidRDefault="005502FA" w:rsidP="00673478">
            <w:pPr>
              <w:rPr>
                <w:sz w:val="18"/>
                <w:szCs w:val="18"/>
              </w:rPr>
            </w:pPr>
          </w:p>
        </w:tc>
      </w:tr>
      <w:tr w:rsidR="005502FA" w:rsidRPr="003F759C" w14:paraId="2EF843BB" w14:textId="77777777" w:rsidTr="003F759C">
        <w:tc>
          <w:tcPr>
            <w:tcW w:w="3539" w:type="dxa"/>
            <w:vMerge/>
            <w:tcBorders>
              <w:right w:val="single" w:sz="4" w:space="0" w:color="auto"/>
            </w:tcBorders>
            <w:tcMar>
              <w:top w:w="108" w:type="dxa"/>
            </w:tcMar>
          </w:tcPr>
          <w:p w14:paraId="29C6ED98" w14:textId="77777777" w:rsidR="005502FA" w:rsidRPr="003F759C" w:rsidRDefault="005502FA" w:rsidP="00673478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tcMar>
              <w:top w:w="108" w:type="dxa"/>
            </w:tcMar>
          </w:tcPr>
          <w:p w14:paraId="4F9597BD" w14:textId="387E2BE8" w:rsidR="005502FA" w:rsidRPr="003F759C" w:rsidRDefault="005502FA" w:rsidP="0067347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цепная передач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EB1E5A" w14:textId="77777777" w:rsidR="005502FA" w:rsidRPr="003F759C" w:rsidRDefault="005502FA" w:rsidP="00673478">
            <w:pPr>
              <w:rPr>
                <w:sz w:val="18"/>
                <w:szCs w:val="18"/>
              </w:rPr>
            </w:pPr>
          </w:p>
        </w:tc>
      </w:tr>
      <w:tr w:rsidR="005502FA" w:rsidRPr="003F759C" w14:paraId="2A5C5B44" w14:textId="77777777" w:rsidTr="003F759C">
        <w:tc>
          <w:tcPr>
            <w:tcW w:w="3539" w:type="dxa"/>
            <w:vMerge/>
            <w:tcBorders>
              <w:right w:val="single" w:sz="4" w:space="0" w:color="auto"/>
            </w:tcBorders>
            <w:tcMar>
              <w:top w:w="108" w:type="dxa"/>
            </w:tcMar>
          </w:tcPr>
          <w:p w14:paraId="03499CF9" w14:textId="77777777" w:rsidR="005502FA" w:rsidRPr="003F759C" w:rsidRDefault="005502FA" w:rsidP="00673478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tcMar>
              <w:top w:w="108" w:type="dxa"/>
            </w:tcMar>
          </w:tcPr>
          <w:p w14:paraId="3A17B2DB" w14:textId="1D83719D" w:rsidR="005502FA" w:rsidRPr="003F759C" w:rsidRDefault="005502FA" w:rsidP="0067347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наличие вспомогательного привода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355075" w14:textId="77777777" w:rsidR="005502FA" w:rsidRPr="003F759C" w:rsidRDefault="005502FA" w:rsidP="00673478">
            <w:pPr>
              <w:rPr>
                <w:sz w:val="18"/>
                <w:szCs w:val="18"/>
              </w:rPr>
            </w:pPr>
          </w:p>
        </w:tc>
      </w:tr>
      <w:tr w:rsidR="005502FA" w:rsidRPr="003F759C" w14:paraId="4FF2AA62" w14:textId="77777777" w:rsidTr="003F759C">
        <w:tc>
          <w:tcPr>
            <w:tcW w:w="3539" w:type="dxa"/>
            <w:vMerge/>
            <w:tcBorders>
              <w:right w:val="single" w:sz="4" w:space="0" w:color="auto"/>
            </w:tcBorders>
            <w:tcMar>
              <w:top w:w="108" w:type="dxa"/>
            </w:tcMar>
          </w:tcPr>
          <w:p w14:paraId="254BF2E5" w14:textId="77777777" w:rsidR="005502FA" w:rsidRPr="003F759C" w:rsidRDefault="005502FA" w:rsidP="00673478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</w:tcMar>
          </w:tcPr>
          <w:p w14:paraId="6DB1F14A" w14:textId="4CE4A097" w:rsidR="005502FA" w:rsidRPr="003F759C" w:rsidRDefault="005502FA" w:rsidP="0067347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другое</w:t>
            </w:r>
          </w:p>
        </w:tc>
        <w:tc>
          <w:tcPr>
            <w:tcW w:w="4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8344" w14:textId="77777777" w:rsidR="005502FA" w:rsidRPr="003F759C" w:rsidRDefault="005502FA" w:rsidP="00673478">
            <w:pPr>
              <w:rPr>
                <w:sz w:val="18"/>
                <w:szCs w:val="18"/>
              </w:rPr>
            </w:pPr>
          </w:p>
        </w:tc>
      </w:tr>
      <w:tr w:rsidR="005502FA" w:rsidRPr="003F759C" w14:paraId="6A6B07BB" w14:textId="77777777" w:rsidTr="003F759C">
        <w:tc>
          <w:tcPr>
            <w:tcW w:w="3539" w:type="dxa"/>
            <w:tcMar>
              <w:top w:w="108" w:type="dxa"/>
            </w:tcMar>
          </w:tcPr>
          <w:p w14:paraId="116C63B9" w14:textId="22F38B75" w:rsidR="005502FA" w:rsidRPr="003F759C" w:rsidRDefault="005502FA" w:rsidP="0067347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Требуемая скорость перемещения материала, м/с; регулирование скорости перемещения (да/нет)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</w:tcMar>
          </w:tcPr>
          <w:p w14:paraId="063A6DA7" w14:textId="77777777" w:rsidR="005502FA" w:rsidRPr="003F759C" w:rsidRDefault="005502FA" w:rsidP="00673478">
            <w:pPr>
              <w:rPr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01789" w14:textId="4B59CF6B" w:rsidR="005502FA" w:rsidRPr="003F759C" w:rsidRDefault="005502FA" w:rsidP="00673478">
            <w:pPr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Необходимость обогрева, тип (пар, электрический)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D510D" w14:textId="612A1FBA" w:rsidR="005502FA" w:rsidRPr="003F759C" w:rsidRDefault="005502FA" w:rsidP="00673478">
            <w:pPr>
              <w:rPr>
                <w:sz w:val="18"/>
                <w:szCs w:val="18"/>
              </w:rPr>
            </w:pPr>
          </w:p>
        </w:tc>
      </w:tr>
      <w:tr w:rsidR="005502FA" w:rsidRPr="003F759C" w14:paraId="2BBB36F2" w14:textId="77777777" w:rsidTr="003F759C">
        <w:tc>
          <w:tcPr>
            <w:tcW w:w="3539" w:type="dxa"/>
            <w:vMerge w:val="restart"/>
            <w:tcMar>
              <w:top w:w="108" w:type="dxa"/>
            </w:tcMar>
            <w:vAlign w:val="center"/>
          </w:tcPr>
          <w:p w14:paraId="0C65D0D1" w14:textId="4DDDC3B9" w:rsidR="005502FA" w:rsidRPr="003F759C" w:rsidRDefault="005502FA" w:rsidP="005502FA">
            <w:pPr>
              <w:rPr>
                <w:sz w:val="18"/>
                <w:szCs w:val="18"/>
              </w:rPr>
            </w:pPr>
            <w:r w:rsidRPr="003F759C">
              <w:rPr>
                <w:rFonts w:eastAsia="Aptos" w:cs="Times New Roman"/>
                <w:sz w:val="18"/>
                <w:szCs w:val="18"/>
              </w:rPr>
              <w:t>Требования к объему поставки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39089E65" w14:textId="4FAA7DAD" w:rsidR="005502FA" w:rsidRPr="003F759C" w:rsidRDefault="005502FA" w:rsidP="005502FA">
            <w:pPr>
              <w:rPr>
                <w:sz w:val="18"/>
                <w:szCs w:val="18"/>
              </w:rPr>
            </w:pPr>
            <w:r w:rsidRPr="003F759C">
              <w:rPr>
                <w:rFonts w:eastAsia="Aptos" w:cs="Times New Roman"/>
                <w:sz w:val="18"/>
                <w:szCs w:val="18"/>
              </w:rPr>
              <w:t>Аппарат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988A0" w14:textId="77777777" w:rsidR="005502FA" w:rsidRPr="003F759C" w:rsidRDefault="005502FA" w:rsidP="005502FA">
            <w:pPr>
              <w:rPr>
                <w:sz w:val="18"/>
                <w:szCs w:val="18"/>
              </w:rPr>
            </w:pPr>
          </w:p>
        </w:tc>
      </w:tr>
      <w:tr w:rsidR="005502FA" w:rsidRPr="003F759C" w14:paraId="5D7BC06D" w14:textId="77777777" w:rsidTr="003F759C">
        <w:tc>
          <w:tcPr>
            <w:tcW w:w="3539" w:type="dxa"/>
            <w:vMerge/>
            <w:tcMar>
              <w:top w:w="108" w:type="dxa"/>
            </w:tcMar>
            <w:vAlign w:val="center"/>
          </w:tcPr>
          <w:p w14:paraId="5FDA59F1" w14:textId="77777777" w:rsidR="005502FA" w:rsidRPr="003F759C" w:rsidRDefault="005502FA" w:rsidP="005502FA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56B94904" w14:textId="5AA43E26" w:rsidR="005502FA" w:rsidRPr="003F759C" w:rsidRDefault="005502FA" w:rsidP="005502FA">
            <w:pPr>
              <w:rPr>
                <w:sz w:val="18"/>
                <w:szCs w:val="18"/>
              </w:rPr>
            </w:pPr>
            <w:r w:rsidRPr="003F759C">
              <w:rPr>
                <w:rFonts w:eastAsia="Aptos" w:cs="Times New Roman"/>
                <w:sz w:val="18"/>
                <w:szCs w:val="18"/>
              </w:rPr>
              <w:t>Система управления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2BE4F" w14:textId="77777777" w:rsidR="005502FA" w:rsidRPr="003F759C" w:rsidRDefault="005502FA" w:rsidP="005502FA">
            <w:pPr>
              <w:rPr>
                <w:sz w:val="18"/>
                <w:szCs w:val="18"/>
              </w:rPr>
            </w:pPr>
          </w:p>
        </w:tc>
      </w:tr>
      <w:tr w:rsidR="005502FA" w:rsidRPr="003F759C" w14:paraId="39C094F8" w14:textId="77777777" w:rsidTr="003F759C">
        <w:tc>
          <w:tcPr>
            <w:tcW w:w="3539" w:type="dxa"/>
            <w:vMerge/>
            <w:tcMar>
              <w:top w:w="108" w:type="dxa"/>
            </w:tcMar>
            <w:vAlign w:val="center"/>
          </w:tcPr>
          <w:p w14:paraId="21BE344E" w14:textId="77777777" w:rsidR="005502FA" w:rsidRPr="003F759C" w:rsidRDefault="005502FA" w:rsidP="005502FA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18E96051" w14:textId="69F10BA6" w:rsidR="005502FA" w:rsidRPr="003F759C" w:rsidRDefault="005502FA" w:rsidP="005502FA">
            <w:pPr>
              <w:rPr>
                <w:sz w:val="18"/>
                <w:szCs w:val="18"/>
              </w:rPr>
            </w:pPr>
            <w:r w:rsidRPr="003F759C">
              <w:rPr>
                <w:rFonts w:eastAsia="Aptos" w:cs="Times New Roman"/>
                <w:sz w:val="18"/>
                <w:szCs w:val="18"/>
              </w:rPr>
              <w:t>ЗИП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3C16F" w14:textId="77777777" w:rsidR="005502FA" w:rsidRPr="003F759C" w:rsidRDefault="005502FA" w:rsidP="005502FA">
            <w:pPr>
              <w:rPr>
                <w:sz w:val="18"/>
                <w:szCs w:val="18"/>
              </w:rPr>
            </w:pPr>
          </w:p>
        </w:tc>
      </w:tr>
      <w:tr w:rsidR="005502FA" w:rsidRPr="003F759C" w14:paraId="3C407B22" w14:textId="77777777" w:rsidTr="003F759C">
        <w:tc>
          <w:tcPr>
            <w:tcW w:w="3539" w:type="dxa"/>
            <w:vMerge/>
            <w:tcMar>
              <w:top w:w="108" w:type="dxa"/>
            </w:tcMar>
            <w:vAlign w:val="center"/>
          </w:tcPr>
          <w:p w14:paraId="3351F634" w14:textId="77777777" w:rsidR="005502FA" w:rsidRPr="003F759C" w:rsidRDefault="005502FA" w:rsidP="005502FA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6A5EF4A4" w14:textId="5F58C2F5" w:rsidR="005502FA" w:rsidRPr="003F759C" w:rsidRDefault="005502FA" w:rsidP="005502FA">
            <w:pPr>
              <w:rPr>
                <w:sz w:val="18"/>
                <w:szCs w:val="18"/>
              </w:rPr>
            </w:pPr>
            <w:r w:rsidRPr="003F759C">
              <w:rPr>
                <w:rFonts w:eastAsia="Aptos" w:cs="Times New Roman"/>
                <w:sz w:val="18"/>
                <w:szCs w:val="18"/>
              </w:rPr>
              <w:t>КОФ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0FD41" w14:textId="77777777" w:rsidR="005502FA" w:rsidRPr="003F759C" w:rsidRDefault="005502FA" w:rsidP="005502FA">
            <w:pPr>
              <w:rPr>
                <w:sz w:val="18"/>
                <w:szCs w:val="18"/>
              </w:rPr>
            </w:pPr>
          </w:p>
        </w:tc>
      </w:tr>
      <w:tr w:rsidR="005502FA" w:rsidRPr="003F759C" w14:paraId="23E8455A" w14:textId="77777777" w:rsidTr="003F759C">
        <w:tc>
          <w:tcPr>
            <w:tcW w:w="3539" w:type="dxa"/>
            <w:vMerge/>
            <w:tcMar>
              <w:top w:w="108" w:type="dxa"/>
            </w:tcMar>
            <w:vAlign w:val="center"/>
          </w:tcPr>
          <w:p w14:paraId="31E3820A" w14:textId="77777777" w:rsidR="005502FA" w:rsidRPr="003F759C" w:rsidRDefault="005502FA" w:rsidP="005502FA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0000889D" w14:textId="6B3C212B" w:rsidR="005502FA" w:rsidRPr="003F759C" w:rsidRDefault="005502FA" w:rsidP="005502FA">
            <w:pPr>
              <w:rPr>
                <w:sz w:val="18"/>
                <w:szCs w:val="18"/>
              </w:rPr>
            </w:pPr>
            <w:r w:rsidRPr="003F759C">
              <w:rPr>
                <w:rFonts w:eastAsia="Aptos" w:cs="Times New Roman"/>
                <w:sz w:val="18"/>
                <w:szCs w:val="18"/>
              </w:rPr>
              <w:t>Другое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DB1BC" w14:textId="77777777" w:rsidR="005502FA" w:rsidRPr="003F759C" w:rsidRDefault="005502FA" w:rsidP="005502FA">
            <w:pPr>
              <w:rPr>
                <w:sz w:val="18"/>
                <w:szCs w:val="18"/>
              </w:rPr>
            </w:pPr>
          </w:p>
        </w:tc>
      </w:tr>
      <w:tr w:rsidR="005502FA" w:rsidRPr="003F759C" w14:paraId="12534437" w14:textId="77777777" w:rsidTr="003F759C">
        <w:tc>
          <w:tcPr>
            <w:tcW w:w="3539" w:type="dxa"/>
            <w:vMerge w:val="restart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13C89803" w14:textId="7AAACD35" w:rsidR="005502FA" w:rsidRPr="003F759C" w:rsidRDefault="005502FA" w:rsidP="005502FA">
            <w:pPr>
              <w:rPr>
                <w:rFonts w:cs="Arial"/>
                <w:sz w:val="18"/>
                <w:szCs w:val="18"/>
              </w:rPr>
            </w:pPr>
            <w:r w:rsidRPr="003F759C">
              <w:rPr>
                <w:rFonts w:eastAsia="Aptos" w:cs="Arial"/>
                <w:sz w:val="18"/>
                <w:szCs w:val="18"/>
              </w:rPr>
              <w:t>Документационное обеспечение поставки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117C616B" w14:textId="058F5D7F" w:rsidR="005502FA" w:rsidRPr="003F759C" w:rsidRDefault="005502FA" w:rsidP="005502FA">
            <w:pPr>
              <w:rPr>
                <w:rFonts w:cs="Arial"/>
                <w:sz w:val="18"/>
                <w:szCs w:val="18"/>
              </w:rPr>
            </w:pPr>
            <w:r w:rsidRPr="003F759C">
              <w:rPr>
                <w:rFonts w:eastAsia="Aptos" w:cs="Arial"/>
                <w:sz w:val="18"/>
                <w:szCs w:val="18"/>
              </w:rPr>
              <w:t>□ Да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1ED6E" w14:textId="680292B2" w:rsidR="005502FA" w:rsidRPr="003F759C" w:rsidRDefault="005502FA" w:rsidP="005502FA">
            <w:pPr>
              <w:rPr>
                <w:rFonts w:cs="Arial"/>
                <w:sz w:val="18"/>
                <w:szCs w:val="18"/>
              </w:rPr>
            </w:pPr>
            <w:r w:rsidRPr="003F759C">
              <w:rPr>
                <w:rFonts w:eastAsia="Verdana" w:cs="Arial"/>
                <w:sz w:val="18"/>
                <w:szCs w:val="18"/>
              </w:rPr>
              <w:t>Необходимый объем и формат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E9192" w14:textId="77777777" w:rsidR="005502FA" w:rsidRPr="003F759C" w:rsidRDefault="005502FA" w:rsidP="005502FA">
            <w:pPr>
              <w:rPr>
                <w:sz w:val="18"/>
                <w:szCs w:val="18"/>
              </w:rPr>
            </w:pPr>
          </w:p>
        </w:tc>
      </w:tr>
      <w:tr w:rsidR="005502FA" w:rsidRPr="003F759C" w14:paraId="7240733E" w14:textId="77777777" w:rsidTr="003F759C">
        <w:tc>
          <w:tcPr>
            <w:tcW w:w="3539" w:type="dxa"/>
            <w:vMerge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32A5F4D7" w14:textId="77777777" w:rsidR="005502FA" w:rsidRPr="003F759C" w:rsidRDefault="005502FA" w:rsidP="005502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23AEB3B3" w14:textId="45C2B465" w:rsidR="005502FA" w:rsidRPr="003F759C" w:rsidRDefault="005502FA" w:rsidP="005502FA">
            <w:pPr>
              <w:rPr>
                <w:rFonts w:cs="Arial"/>
                <w:sz w:val="18"/>
                <w:szCs w:val="18"/>
              </w:rPr>
            </w:pPr>
            <w:r w:rsidRPr="003F759C">
              <w:rPr>
                <w:rFonts w:eastAsia="Aptos" w:cs="Arial"/>
                <w:sz w:val="18"/>
                <w:szCs w:val="18"/>
              </w:rPr>
              <w:t>□ Нет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9A78" w14:textId="77777777" w:rsidR="005502FA" w:rsidRPr="003F759C" w:rsidRDefault="005502FA" w:rsidP="005502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2A929" w14:textId="77777777" w:rsidR="005502FA" w:rsidRPr="003F759C" w:rsidRDefault="005502FA" w:rsidP="005502FA">
            <w:pPr>
              <w:rPr>
                <w:sz w:val="18"/>
                <w:szCs w:val="18"/>
              </w:rPr>
            </w:pPr>
          </w:p>
        </w:tc>
      </w:tr>
    </w:tbl>
    <w:p w14:paraId="2BC976BF" w14:textId="77777777" w:rsidR="005502FA" w:rsidRPr="003F759C" w:rsidRDefault="005502FA" w:rsidP="005502FA">
      <w:pPr>
        <w:spacing w:line="244" w:lineRule="auto"/>
        <w:rPr>
          <w:rFonts w:eastAsia="Aptos" w:cs="Times New Roman"/>
          <w:sz w:val="18"/>
          <w:szCs w:val="18"/>
        </w:rPr>
      </w:pPr>
    </w:p>
    <w:p w14:paraId="6ADD4949" w14:textId="77777777" w:rsidR="005502FA" w:rsidRPr="003F759C" w:rsidRDefault="005502FA" w:rsidP="005502FA">
      <w:pPr>
        <w:spacing w:line="244" w:lineRule="auto"/>
        <w:rPr>
          <w:rFonts w:eastAsia="Aptos" w:cs="Times New Roman"/>
          <w:b/>
          <w:bCs/>
          <w:sz w:val="18"/>
          <w:szCs w:val="18"/>
        </w:rPr>
      </w:pPr>
      <w:r w:rsidRPr="003F759C">
        <w:rPr>
          <w:rFonts w:eastAsia="Aptos" w:cs="Times New Roman"/>
          <w:b/>
          <w:bCs/>
          <w:sz w:val="18"/>
          <w:szCs w:val="18"/>
        </w:rPr>
        <w:t>Система управления</w:t>
      </w:r>
    </w:p>
    <w:tbl>
      <w:tblPr>
        <w:tblStyle w:val="11"/>
        <w:tblW w:w="9918" w:type="dxa"/>
        <w:tblInd w:w="0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835"/>
      </w:tblGrid>
      <w:tr w:rsidR="005502FA" w:rsidRPr="003F759C" w14:paraId="4173B11A" w14:textId="77777777" w:rsidTr="00D2608E">
        <w:trPr>
          <w:trHeight w:val="672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75CC" w14:textId="77777777" w:rsidR="005502FA" w:rsidRPr="003F759C" w:rsidRDefault="005502FA" w:rsidP="005502FA">
            <w:pPr>
              <w:spacing w:line="244" w:lineRule="auto"/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lastRenderedPageBreak/>
              <w:t>Шкаф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EBC0" w14:textId="77777777" w:rsidR="005502FA" w:rsidRPr="003F759C" w:rsidRDefault="005502FA" w:rsidP="005502FA">
            <w:pPr>
              <w:spacing w:line="244" w:lineRule="auto"/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FA06" w14:textId="77777777" w:rsidR="005502FA" w:rsidRPr="003F759C" w:rsidRDefault="005502FA" w:rsidP="005502FA">
            <w:pPr>
              <w:spacing w:line="244" w:lineRule="auto"/>
              <w:rPr>
                <w:rFonts w:cs="Arial"/>
                <w:sz w:val="18"/>
                <w:szCs w:val="18"/>
              </w:rPr>
            </w:pPr>
            <w:r w:rsidRPr="003F759C">
              <w:rPr>
                <w:rFonts w:eastAsia="Verdana" w:cs="Arial"/>
                <w:sz w:val="18"/>
                <w:szCs w:val="18"/>
              </w:rPr>
              <w:t>Требуемые параметры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606B" w14:textId="77777777" w:rsidR="005502FA" w:rsidRPr="003F759C" w:rsidRDefault="005502FA" w:rsidP="005502FA">
            <w:pPr>
              <w:spacing w:line="244" w:lineRule="auto"/>
              <w:rPr>
                <w:sz w:val="18"/>
                <w:szCs w:val="18"/>
              </w:rPr>
            </w:pPr>
          </w:p>
        </w:tc>
      </w:tr>
      <w:tr w:rsidR="005502FA" w:rsidRPr="003F759C" w14:paraId="1059747D" w14:textId="77777777" w:rsidTr="00D2608E">
        <w:trPr>
          <w:trHeight w:val="10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102F" w14:textId="77777777" w:rsidR="005502FA" w:rsidRPr="003F759C" w:rsidRDefault="005502FA" w:rsidP="005502F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9777" w14:textId="77777777" w:rsidR="005502FA" w:rsidRPr="003F759C" w:rsidRDefault="005502FA" w:rsidP="005502FA">
            <w:pPr>
              <w:spacing w:line="244" w:lineRule="auto"/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982" w14:textId="77777777" w:rsidR="005502FA" w:rsidRPr="003F759C" w:rsidRDefault="005502FA" w:rsidP="005502FA">
            <w:pPr>
              <w:spacing w:line="244" w:lineRule="auto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CB92" w14:textId="77777777" w:rsidR="005502FA" w:rsidRPr="003F759C" w:rsidRDefault="005502FA" w:rsidP="005502FA">
            <w:pPr>
              <w:spacing w:line="244" w:lineRule="auto"/>
              <w:rPr>
                <w:sz w:val="18"/>
                <w:szCs w:val="18"/>
              </w:rPr>
            </w:pPr>
          </w:p>
        </w:tc>
      </w:tr>
      <w:tr w:rsidR="005502FA" w:rsidRPr="003F759C" w14:paraId="50DE350A" w14:textId="77777777" w:rsidTr="00D2608E">
        <w:trPr>
          <w:trHeight w:val="87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687B9" w14:textId="77777777" w:rsidR="005502FA" w:rsidRPr="003F759C" w:rsidRDefault="005502FA" w:rsidP="005502FA">
            <w:pPr>
              <w:spacing w:line="244" w:lineRule="auto"/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Местный пост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9369" w14:textId="77777777" w:rsidR="005502FA" w:rsidRPr="003F759C" w:rsidRDefault="005502FA" w:rsidP="005502FA">
            <w:pPr>
              <w:spacing w:line="244" w:lineRule="auto"/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D666" w14:textId="77777777" w:rsidR="005502FA" w:rsidRPr="003F759C" w:rsidRDefault="005502FA" w:rsidP="005502FA">
            <w:pPr>
              <w:spacing w:line="244" w:lineRule="auto"/>
              <w:rPr>
                <w:rFonts w:eastAsia="Verdana" w:cs="Arial"/>
                <w:sz w:val="18"/>
                <w:szCs w:val="18"/>
              </w:rPr>
            </w:pPr>
            <w:r w:rsidRPr="003F759C">
              <w:rPr>
                <w:rFonts w:eastAsia="Verdana" w:cs="Arial"/>
                <w:sz w:val="18"/>
                <w:szCs w:val="18"/>
              </w:rPr>
              <w:t>Требуемые параметры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C3D2" w14:textId="77777777" w:rsidR="005502FA" w:rsidRPr="003F759C" w:rsidRDefault="005502FA" w:rsidP="005502FA">
            <w:pPr>
              <w:spacing w:line="244" w:lineRule="auto"/>
              <w:rPr>
                <w:sz w:val="18"/>
                <w:szCs w:val="18"/>
              </w:rPr>
            </w:pPr>
          </w:p>
        </w:tc>
      </w:tr>
      <w:tr w:rsidR="005502FA" w:rsidRPr="003F759C" w14:paraId="2E2DD2D5" w14:textId="77777777" w:rsidTr="00D2608E">
        <w:trPr>
          <w:trHeight w:val="67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B418" w14:textId="77777777" w:rsidR="005502FA" w:rsidRPr="003F759C" w:rsidRDefault="005502FA" w:rsidP="005502F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AF967" w14:textId="77777777" w:rsidR="005502FA" w:rsidRPr="003F759C" w:rsidRDefault="005502FA" w:rsidP="005502FA">
            <w:pPr>
              <w:spacing w:line="244" w:lineRule="auto"/>
              <w:rPr>
                <w:sz w:val="18"/>
                <w:szCs w:val="18"/>
              </w:rPr>
            </w:pPr>
            <w:r w:rsidRPr="003F759C">
              <w:rPr>
                <w:sz w:val="18"/>
                <w:szCs w:val="18"/>
              </w:rPr>
              <w:t>□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A17B" w14:textId="77777777" w:rsidR="005502FA" w:rsidRPr="003F759C" w:rsidRDefault="005502FA" w:rsidP="005502FA">
            <w:pPr>
              <w:spacing w:line="244" w:lineRule="auto"/>
              <w:rPr>
                <w:rFonts w:ascii="Times New Roman" w:eastAsia="Verdana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ED4F" w14:textId="77777777" w:rsidR="005502FA" w:rsidRPr="003F759C" w:rsidRDefault="005502FA" w:rsidP="005502FA">
            <w:pPr>
              <w:spacing w:line="244" w:lineRule="auto"/>
              <w:rPr>
                <w:sz w:val="18"/>
                <w:szCs w:val="18"/>
              </w:rPr>
            </w:pPr>
          </w:p>
        </w:tc>
      </w:tr>
    </w:tbl>
    <w:p w14:paraId="1A3DA362" w14:textId="77777777" w:rsidR="00BC1058" w:rsidRPr="003F759C" w:rsidRDefault="00BC1058" w:rsidP="00472A42">
      <w:pPr>
        <w:rPr>
          <w:sz w:val="18"/>
          <w:szCs w:val="18"/>
        </w:rPr>
      </w:pPr>
    </w:p>
    <w:p w14:paraId="4172F4C5" w14:textId="12F5F981" w:rsidR="00BC1058" w:rsidRPr="003F759C" w:rsidRDefault="003411B9" w:rsidP="00472A42">
      <w:pPr>
        <w:rPr>
          <w:b/>
          <w:bCs/>
          <w:sz w:val="18"/>
          <w:szCs w:val="18"/>
        </w:rPr>
      </w:pPr>
      <w:r w:rsidRPr="003F759C">
        <w:rPr>
          <w:b/>
          <w:bCs/>
          <w:sz w:val="18"/>
          <w:szCs w:val="18"/>
        </w:rPr>
        <w:t>Дополнительная информация</w:t>
      </w:r>
    </w:p>
    <w:p w14:paraId="017178FF" w14:textId="793B8BC6" w:rsidR="003411B9" w:rsidRPr="003F759C" w:rsidRDefault="003411B9" w:rsidP="00472A42">
      <w:pPr>
        <w:rPr>
          <w:sz w:val="18"/>
          <w:szCs w:val="18"/>
        </w:rPr>
      </w:pPr>
    </w:p>
    <w:p w14:paraId="7C6E3386" w14:textId="2ABB8628" w:rsidR="003411B9" w:rsidRPr="003F759C" w:rsidRDefault="003411B9" w:rsidP="00472A42">
      <w:pPr>
        <w:rPr>
          <w:sz w:val="18"/>
          <w:szCs w:val="18"/>
        </w:rPr>
      </w:pPr>
    </w:p>
    <w:p w14:paraId="7716645A" w14:textId="3114B6E6" w:rsidR="003411B9" w:rsidRPr="003F759C" w:rsidRDefault="003411B9" w:rsidP="00472A42">
      <w:pPr>
        <w:rPr>
          <w:sz w:val="18"/>
          <w:szCs w:val="18"/>
        </w:rPr>
      </w:pPr>
    </w:p>
    <w:p w14:paraId="02B9661B" w14:textId="1D8ED767" w:rsidR="003411B9" w:rsidRPr="003F759C" w:rsidRDefault="003411B9" w:rsidP="00472A42">
      <w:pPr>
        <w:rPr>
          <w:sz w:val="18"/>
          <w:szCs w:val="18"/>
        </w:rPr>
      </w:pPr>
    </w:p>
    <w:p w14:paraId="0BEA49BD" w14:textId="361B8E6F" w:rsidR="003411B9" w:rsidRPr="003F759C" w:rsidRDefault="003411B9" w:rsidP="00472A42">
      <w:pPr>
        <w:rPr>
          <w:sz w:val="18"/>
          <w:szCs w:val="18"/>
        </w:rPr>
      </w:pPr>
    </w:p>
    <w:p w14:paraId="5A3409B2" w14:textId="1964D58C" w:rsidR="003411B9" w:rsidRPr="003F759C" w:rsidRDefault="003411B9" w:rsidP="00472A42">
      <w:pPr>
        <w:rPr>
          <w:sz w:val="18"/>
          <w:szCs w:val="18"/>
        </w:rPr>
      </w:pPr>
    </w:p>
    <w:p w14:paraId="4C611434" w14:textId="4350FF82" w:rsidR="003411B9" w:rsidRPr="003F759C" w:rsidRDefault="003411B9" w:rsidP="00472A42">
      <w:pPr>
        <w:rPr>
          <w:sz w:val="18"/>
          <w:szCs w:val="18"/>
        </w:rPr>
      </w:pPr>
    </w:p>
    <w:p w14:paraId="1566F84B" w14:textId="2A501576" w:rsidR="003411B9" w:rsidRPr="003F759C" w:rsidRDefault="003411B9" w:rsidP="00472A42">
      <w:pPr>
        <w:rPr>
          <w:sz w:val="18"/>
          <w:szCs w:val="18"/>
        </w:rPr>
      </w:pPr>
    </w:p>
    <w:p w14:paraId="5D541CE4" w14:textId="7EE54C89" w:rsidR="003411B9" w:rsidRPr="003F759C" w:rsidRDefault="003411B9" w:rsidP="00472A42">
      <w:pPr>
        <w:rPr>
          <w:sz w:val="18"/>
          <w:szCs w:val="1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411B9" w:rsidRPr="003F759C" w14:paraId="38C1A00A" w14:textId="77777777" w:rsidTr="003411B9">
        <w:tc>
          <w:tcPr>
            <w:tcW w:w="4955" w:type="dxa"/>
          </w:tcPr>
          <w:p w14:paraId="150A1AE0" w14:textId="1D0FE0A5" w:rsidR="003411B9" w:rsidRPr="003F759C" w:rsidRDefault="003411B9" w:rsidP="00472A42">
            <w:pPr>
              <w:rPr>
                <w:b/>
                <w:bCs/>
                <w:sz w:val="18"/>
                <w:szCs w:val="18"/>
              </w:rPr>
            </w:pPr>
            <w:r w:rsidRPr="003F759C">
              <w:rPr>
                <w:b/>
                <w:bCs/>
                <w:sz w:val="18"/>
                <w:szCs w:val="18"/>
              </w:rPr>
              <w:t>М.П.</w:t>
            </w:r>
          </w:p>
        </w:tc>
        <w:tc>
          <w:tcPr>
            <w:tcW w:w="4956" w:type="dxa"/>
          </w:tcPr>
          <w:p w14:paraId="3FB5B3DB" w14:textId="26DD41AE" w:rsidR="003411B9" w:rsidRPr="003F759C" w:rsidRDefault="003411B9" w:rsidP="00472A42">
            <w:pPr>
              <w:rPr>
                <w:b/>
                <w:bCs/>
                <w:sz w:val="18"/>
                <w:szCs w:val="18"/>
              </w:rPr>
            </w:pPr>
            <w:r w:rsidRPr="003F759C">
              <w:rPr>
                <w:b/>
                <w:bCs/>
                <w:sz w:val="18"/>
                <w:szCs w:val="18"/>
              </w:rPr>
              <w:t>Дата</w:t>
            </w:r>
          </w:p>
        </w:tc>
      </w:tr>
    </w:tbl>
    <w:p w14:paraId="3DB631AF" w14:textId="77777777" w:rsidR="003411B9" w:rsidRPr="003F759C" w:rsidRDefault="003411B9" w:rsidP="00472A42">
      <w:pPr>
        <w:rPr>
          <w:sz w:val="18"/>
          <w:szCs w:val="18"/>
        </w:rPr>
      </w:pPr>
    </w:p>
    <w:sectPr w:rsidR="003411B9" w:rsidRPr="003F759C" w:rsidSect="00C029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2FF7" w14:textId="77777777" w:rsidR="00EE6EC8" w:rsidRDefault="00EE6EC8" w:rsidP="00902DCB">
      <w:pPr>
        <w:spacing w:after="0" w:line="240" w:lineRule="auto"/>
      </w:pPr>
      <w:r>
        <w:separator/>
      </w:r>
    </w:p>
  </w:endnote>
  <w:endnote w:type="continuationSeparator" w:id="0">
    <w:p w14:paraId="0F402F55" w14:textId="77777777" w:rsidR="00EE6EC8" w:rsidRDefault="00EE6EC8" w:rsidP="0090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agmatica Book">
    <w:altName w:val="Sylfaen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7A6F" w14:textId="328A46AC" w:rsidR="00974A58" w:rsidRDefault="007656AF" w:rsidP="00C0298F">
    <w:pPr>
      <w:pStyle w:val="af0"/>
    </w:pPr>
    <w:r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3E775E9" wp14:editId="7DC5FDD6">
              <wp:simplePos x="0" y="0"/>
              <wp:positionH relativeFrom="page">
                <wp:posOffset>720090</wp:posOffset>
              </wp:positionH>
              <wp:positionV relativeFrom="page">
                <wp:posOffset>9933940</wp:posOffset>
              </wp:positionV>
              <wp:extent cx="6264000" cy="0"/>
              <wp:effectExtent l="0" t="0" r="0" b="0"/>
              <wp:wrapTopAndBottom/>
              <wp:docPr id="14535748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8F8F8" id="Прямая соединительная линия 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pt" to="549.95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4707802" wp14:editId="027E3925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108526284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AE559" w14:textId="77777777" w:rsidR="007656AF" w:rsidRDefault="007656AF" w:rsidP="007656A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0780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85.55pt;margin-top:804pt;width:174.35pt;height:1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" filled="f" stroked="f">
              <v:textbox style="mso-fit-shape-to-text:t" inset="0,0,0">
                <w:txbxContent>
                  <w:p w14:paraId="057AE559" w14:textId="77777777" w:rsidR="007656AF" w:rsidRDefault="007656AF" w:rsidP="007656A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F230461" wp14:editId="520770C6">
              <wp:simplePos x="0" y="0"/>
              <wp:positionH relativeFrom="page">
                <wp:posOffset>1728470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8696783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51077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30461" id="_x0000_s1027" type="#_x0000_t202" style="position:absolute;margin-left:136.1pt;margin-top:804pt;width:226.75pt;height:1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" filled="f" stroked="f">
              <v:textbox style="mso-fit-shape-to-text:t" inset="0,0,0">
                <w:txbxContent>
                  <w:p w14:paraId="43251077" w14:textId="77777777" w:rsidR="007656AF" w:rsidRDefault="007656AF" w:rsidP="007656A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F03AF4E" wp14:editId="70CCB3E5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60189381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C59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ООО «</w:t>
                          </w:r>
                          <w:proofErr w:type="spellStart"/>
                          <w:r w:rsidRPr="00C0298F">
                            <w:t>Кеминс</w:t>
                          </w:r>
                          <w:proofErr w:type="spellEnd"/>
                          <w:r w:rsidRPr="00C0298F">
                            <w:t>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3AF4E" id="_x0000_s1028" type="#_x0000_t202" style="position:absolute;margin-left:56.7pt;margin-top:804pt;width:99.2pt;height:1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2nFJ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345E4C59" w14:textId="77777777" w:rsidR="007656AF" w:rsidRDefault="007656AF" w:rsidP="007656A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14:paraId="1A652BDC" w14:textId="77777777" w:rsidR="00974A58" w:rsidRDefault="00974A5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9D20" w14:textId="77CE6E2D" w:rsidR="006C69E3" w:rsidRDefault="008777AA" w:rsidP="00974A58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C291EEE" wp14:editId="1E6F6094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202039027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E463C" w14:textId="2B4F3C4B" w:rsidR="00C0298F" w:rsidRDefault="008777AA" w:rsidP="00C0298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1EE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5.55pt;margin-top:804pt;width:174.35pt;height:1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" filled="f" stroked="f">
              <v:textbox style="mso-fit-shape-to-text:t" inset="0,0,0">
                <w:txbxContent>
                  <w:p w14:paraId="19EE463C" w14:textId="2B4F3C4B" w:rsidR="00C0298F" w:rsidRDefault="008777AA" w:rsidP="00C0298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974A58"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85F930" wp14:editId="4CD53274">
              <wp:simplePos x="0" y="0"/>
              <wp:positionH relativeFrom="page">
                <wp:posOffset>720090</wp:posOffset>
              </wp:positionH>
              <wp:positionV relativeFrom="page">
                <wp:posOffset>9934575</wp:posOffset>
              </wp:positionV>
              <wp:extent cx="6263640" cy="0"/>
              <wp:effectExtent l="0" t="0" r="0" b="0"/>
              <wp:wrapTopAndBottom/>
              <wp:docPr id="27854940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C7CC58" id="Прямая соединительная лини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5pt" to="549.9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" strokecolor="#e5232f" strokeweight="1.25pt">
              <v:stroke joinstyle="miter"/>
              <w10:wrap type="topAndBottom" anchorx="page" anchory="page"/>
            </v:line>
          </w:pict>
        </mc:Fallback>
      </mc:AlternateContent>
    </w:r>
  </w:p>
  <w:p w14:paraId="3D5AD7E8" w14:textId="4ACA5ECD" w:rsidR="00902DCB" w:rsidRDefault="00C0298F">
    <w:pPr>
      <w:pStyle w:val="a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4BCC995" wp14:editId="51FAD2A2">
              <wp:simplePos x="0" y="0"/>
              <wp:positionH relativeFrom="page">
                <wp:posOffset>1724660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48285939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8A1B6" w14:textId="6504E7B8" w:rsidR="00C0298F" w:rsidRDefault="00C0298F" w:rsidP="00C0298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CC995" id="_x0000_s1032" type="#_x0000_t202" style="position:absolute;margin-left:135.8pt;margin-top:804pt;width:226.75pt;height:1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" filled="f" stroked="f">
              <v:textbox style="mso-fit-shape-to-text:t" inset="0,0,0">
                <w:txbxContent>
                  <w:p w14:paraId="6C68A1B6" w14:textId="6504E7B8" w:rsidR="00C0298F" w:rsidRDefault="00C0298F" w:rsidP="00C0298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584FFEC" wp14:editId="3F62F26B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23172186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923EE" w14:textId="4714DE8D" w:rsidR="00C0298F" w:rsidRDefault="00C0298F" w:rsidP="00C0298F">
                          <w:pPr>
                            <w:pStyle w:val="af0"/>
                          </w:pPr>
                          <w:r w:rsidRPr="00C0298F">
                            <w:t>ООО «</w:t>
                          </w:r>
                          <w:proofErr w:type="spellStart"/>
                          <w:r w:rsidRPr="00C0298F">
                            <w:t>Кеминс</w:t>
                          </w:r>
                          <w:proofErr w:type="spellEnd"/>
                          <w:r w:rsidRPr="00C0298F">
                            <w:t>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4FFEC" id="_x0000_s1033" type="#_x0000_t202" style="position:absolute;margin-left:56.7pt;margin-top:804pt;width:99.2pt;height:1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Vz4r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274923EE" w14:textId="4714DE8D" w:rsidR="00C0298F" w:rsidRDefault="00C0298F" w:rsidP="00C0298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5CD6" w14:textId="77777777" w:rsidR="00EE6EC8" w:rsidRDefault="00EE6EC8" w:rsidP="00902DCB">
      <w:pPr>
        <w:spacing w:after="0" w:line="240" w:lineRule="auto"/>
      </w:pPr>
      <w:r>
        <w:separator/>
      </w:r>
    </w:p>
  </w:footnote>
  <w:footnote w:type="continuationSeparator" w:id="0">
    <w:p w14:paraId="7E5C5B2E" w14:textId="77777777" w:rsidR="00EE6EC8" w:rsidRDefault="00EE6EC8" w:rsidP="0090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AFD4" w14:textId="708E567E" w:rsidR="00902DCB" w:rsidRDefault="00902DCB" w:rsidP="00C0298F">
    <w:pPr>
      <w:pStyle w:val="af0"/>
    </w:pPr>
  </w:p>
  <w:p w14:paraId="5E49773A" w14:textId="72AEAF5C" w:rsidR="00902DCB" w:rsidRDefault="00902DCB" w:rsidP="0052023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F81A" w14:textId="7B73D38E" w:rsidR="00902DCB" w:rsidRDefault="00D27C09" w:rsidP="000370D1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D17981" wp14:editId="15060D64">
              <wp:simplePos x="0" y="0"/>
              <wp:positionH relativeFrom="page">
                <wp:posOffset>4029075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53BD7" w14:textId="12840D11" w:rsidR="00C26C3A" w:rsidRDefault="00C26C3A" w:rsidP="00C26C3A">
                          <w:pPr>
                            <w:pStyle w:val="af0"/>
                          </w:pPr>
                          <w:r>
                            <w:t>+7 (495) 989 22 69</w:t>
                          </w:r>
                        </w:p>
                        <w:p w14:paraId="2A6CBBCE" w14:textId="5413B142" w:rsidR="00C26C3A" w:rsidRDefault="00C26C3A" w:rsidP="00C26C3A">
                          <w:pPr>
                            <w:pStyle w:val="af0"/>
                          </w:pPr>
                          <w:r>
                            <w:t>+7 (800) 200 21 63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179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7.25pt;margin-top:42.55pt;width:99.2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" filled="f" stroked="f">
              <v:textbox style="mso-fit-shape-to-text:t" inset="0,0,0">
                <w:txbxContent>
                  <w:p w14:paraId="04253BD7" w14:textId="12840D11" w:rsidR="00C26C3A" w:rsidRDefault="00C26C3A" w:rsidP="00C26C3A">
                    <w:pPr>
                      <w:pStyle w:val="af0"/>
                    </w:pPr>
                    <w:r>
                      <w:t>+7 (495) 989 22 69</w:t>
                    </w:r>
                  </w:p>
                  <w:p w14:paraId="2A6CBBCE" w14:textId="5413B142" w:rsidR="00C26C3A" w:rsidRDefault="00C26C3A" w:rsidP="00C26C3A">
                    <w:pPr>
                      <w:pStyle w:val="af0"/>
                    </w:pPr>
                    <w:r>
                      <w:t>+7 (800) 200 21 63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C26C3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47EC12C" wp14:editId="41AE0709">
              <wp:simplePos x="0" y="0"/>
              <wp:positionH relativeFrom="page">
                <wp:posOffset>5800090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178736310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CD4D0" w14:textId="77777777" w:rsidR="00C26C3A" w:rsidRDefault="00C26C3A" w:rsidP="00C26C3A">
                          <w:pPr>
                            <w:pStyle w:val="af0"/>
                          </w:pPr>
                          <w:r>
                            <w:t>office@cesolutions.ru</w:t>
                          </w:r>
                        </w:p>
                        <w:p w14:paraId="10A96B66" w14:textId="2D5D13BE" w:rsidR="00C26C3A" w:rsidRDefault="00C26C3A" w:rsidP="00C26C3A">
                          <w:pPr>
                            <w:pStyle w:val="af0"/>
                          </w:pPr>
                          <w:r>
                            <w:t>cesolutions.ru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EC12C" id="_x0000_s1030" type="#_x0000_t202" style="position:absolute;margin-left:456.7pt;margin-top:42.55pt;width:99.2pt;height:2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" filled="f" stroked="f">
              <v:textbox style="mso-fit-shape-to-text:t" inset="0,0,0">
                <w:txbxContent>
                  <w:p w14:paraId="3D5CD4D0" w14:textId="77777777" w:rsidR="00C26C3A" w:rsidRDefault="00C26C3A" w:rsidP="00C26C3A">
                    <w:pPr>
                      <w:pStyle w:val="af0"/>
                    </w:pPr>
                    <w:r>
                      <w:t>office@cesolutions.ru</w:t>
                    </w:r>
                  </w:p>
                  <w:p w14:paraId="10A96B66" w14:textId="2D5D13BE" w:rsidR="00C26C3A" w:rsidRDefault="00C26C3A" w:rsidP="00C26C3A">
                    <w:pPr>
                      <w:pStyle w:val="af0"/>
                    </w:pPr>
                    <w:r>
                      <w:t>cesolutions.ru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427CA5" w:rsidRPr="00A80C51">
      <w:rPr>
        <w:noProof/>
        <w:color w:val="E5232F"/>
      </w:rPr>
      <mc:AlternateContent>
        <mc:Choice Requires="wps">
          <w:drawing>
            <wp:anchor distT="0" distB="252095" distL="114300" distR="114300" simplePos="0" relativeHeight="251659264" behindDoc="0" locked="0" layoutInCell="1" allowOverlap="1" wp14:anchorId="545BFB37" wp14:editId="3107897E">
              <wp:simplePos x="0" y="0"/>
              <wp:positionH relativeFrom="page">
                <wp:posOffset>720090</wp:posOffset>
              </wp:positionH>
              <wp:positionV relativeFrom="page">
                <wp:posOffset>1062355</wp:posOffset>
              </wp:positionV>
              <wp:extent cx="6264000" cy="0"/>
              <wp:effectExtent l="0" t="0" r="0" b="0"/>
              <wp:wrapTopAndBottom/>
              <wp:docPr id="156089926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E523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3B3093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19.85pt;mso-position-horizontal:absolute;mso-position-horizontal-relative:page;mso-position-vertical:absolute;mso-position-vertical-relative:page;mso-width-percent:0;mso-height-percent:0;mso-width-relative:margin;mso-height-relative:margin" from="56.7pt,83.65pt" to="549.9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 w:rsidR="00902DCB">
      <w:rPr>
        <w:noProof/>
      </w:rPr>
      <w:drawing>
        <wp:anchor distT="0" distB="540385" distL="114300" distR="114300" simplePos="0" relativeHeight="251658240" behindDoc="0" locked="0" layoutInCell="1" allowOverlap="1" wp14:anchorId="3F1FC942" wp14:editId="702399C7">
          <wp:simplePos x="0" y="0"/>
          <wp:positionH relativeFrom="page">
            <wp:posOffset>723900</wp:posOffset>
          </wp:positionH>
          <wp:positionV relativeFrom="page">
            <wp:posOffset>540385</wp:posOffset>
          </wp:positionV>
          <wp:extent cx="2448000" cy="244800"/>
          <wp:effectExtent l="0" t="0" r="0" b="3175"/>
          <wp:wrapTopAndBottom/>
          <wp:docPr id="188811297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61E3"/>
    <w:multiLevelType w:val="hybridMultilevel"/>
    <w:tmpl w:val="26587BF0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160A3"/>
    <w:multiLevelType w:val="hybridMultilevel"/>
    <w:tmpl w:val="45EE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3CAA"/>
    <w:multiLevelType w:val="hybridMultilevel"/>
    <w:tmpl w:val="14380B34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711BF"/>
    <w:multiLevelType w:val="hybridMultilevel"/>
    <w:tmpl w:val="928A641C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226459">
    <w:abstractNumId w:val="1"/>
  </w:num>
  <w:num w:numId="2" w16cid:durableId="255139275">
    <w:abstractNumId w:val="3"/>
  </w:num>
  <w:num w:numId="3" w16cid:durableId="224217176">
    <w:abstractNumId w:val="0"/>
  </w:num>
  <w:num w:numId="4" w16cid:durableId="395324887">
    <w:abstractNumId w:val="2"/>
  </w:num>
  <w:num w:numId="5" w16cid:durableId="1730034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A7"/>
    <w:rsid w:val="000370D1"/>
    <w:rsid w:val="0005685C"/>
    <w:rsid w:val="000760BA"/>
    <w:rsid w:val="000A34FE"/>
    <w:rsid w:val="0010787F"/>
    <w:rsid w:val="001173D3"/>
    <w:rsid w:val="0017611B"/>
    <w:rsid w:val="00297096"/>
    <w:rsid w:val="002A5B9A"/>
    <w:rsid w:val="002C2046"/>
    <w:rsid w:val="002E3C9A"/>
    <w:rsid w:val="00330D7B"/>
    <w:rsid w:val="003411B9"/>
    <w:rsid w:val="003600BF"/>
    <w:rsid w:val="0039485B"/>
    <w:rsid w:val="003F759C"/>
    <w:rsid w:val="00427380"/>
    <w:rsid w:val="00427CA5"/>
    <w:rsid w:val="00472A42"/>
    <w:rsid w:val="0052023D"/>
    <w:rsid w:val="005502FA"/>
    <w:rsid w:val="005570A7"/>
    <w:rsid w:val="00572CC5"/>
    <w:rsid w:val="005E170A"/>
    <w:rsid w:val="00673478"/>
    <w:rsid w:val="006A5719"/>
    <w:rsid w:val="006C69E3"/>
    <w:rsid w:val="00722F39"/>
    <w:rsid w:val="00732FD3"/>
    <w:rsid w:val="00737672"/>
    <w:rsid w:val="007656AF"/>
    <w:rsid w:val="00770061"/>
    <w:rsid w:val="007F478C"/>
    <w:rsid w:val="008168C7"/>
    <w:rsid w:val="00832BE6"/>
    <w:rsid w:val="00864067"/>
    <w:rsid w:val="008777AA"/>
    <w:rsid w:val="008A552B"/>
    <w:rsid w:val="00902DCB"/>
    <w:rsid w:val="0096487C"/>
    <w:rsid w:val="00974A58"/>
    <w:rsid w:val="00A31D22"/>
    <w:rsid w:val="00A73EA9"/>
    <w:rsid w:val="00A80C51"/>
    <w:rsid w:val="00A93EF8"/>
    <w:rsid w:val="00AC5204"/>
    <w:rsid w:val="00B22847"/>
    <w:rsid w:val="00B37646"/>
    <w:rsid w:val="00B6620F"/>
    <w:rsid w:val="00BC1058"/>
    <w:rsid w:val="00C0298F"/>
    <w:rsid w:val="00C13D1B"/>
    <w:rsid w:val="00C238A0"/>
    <w:rsid w:val="00C26C3A"/>
    <w:rsid w:val="00C5519B"/>
    <w:rsid w:val="00C659A2"/>
    <w:rsid w:val="00C720BD"/>
    <w:rsid w:val="00C83EE5"/>
    <w:rsid w:val="00C847B0"/>
    <w:rsid w:val="00CB3762"/>
    <w:rsid w:val="00CC0DFC"/>
    <w:rsid w:val="00D2608E"/>
    <w:rsid w:val="00D27C09"/>
    <w:rsid w:val="00D478E7"/>
    <w:rsid w:val="00D638B7"/>
    <w:rsid w:val="00D77B84"/>
    <w:rsid w:val="00E26D6B"/>
    <w:rsid w:val="00E757E6"/>
    <w:rsid w:val="00EE6EC8"/>
    <w:rsid w:val="00F22DDB"/>
    <w:rsid w:val="00F45EA3"/>
    <w:rsid w:val="00F942D4"/>
    <w:rsid w:val="00FA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2E9E"/>
  <w15:chartTrackingRefBased/>
  <w15:docId w15:val="{4DE2F4A3-DCF8-478A-808B-C8132D0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19"/>
    <w:pPr>
      <w:spacing w:after="120" w:line="245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0760BA"/>
    <w:pPr>
      <w:keepNext/>
      <w:keepLines/>
      <w:spacing w:after="320" w:line="259" w:lineRule="auto"/>
      <w:outlineLvl w:val="0"/>
    </w:pPr>
    <w:rPr>
      <w:rFonts w:eastAsiaTheme="majorEastAsia" w:cstheme="majorBidi"/>
      <w:b/>
      <w:caps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BA"/>
    <w:rPr>
      <w:rFonts w:ascii="Arial" w:eastAsiaTheme="majorEastAsia" w:hAnsi="Arial" w:cstheme="majorBidi"/>
      <w:b/>
      <w:caps/>
      <w:sz w:val="2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0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0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0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762"/>
  </w:style>
  <w:style w:type="character" w:styleId="a8">
    <w:name w:val="Intense Emphasis"/>
    <w:basedOn w:val="a0"/>
    <w:uiPriority w:val="21"/>
    <w:qFormat/>
    <w:rsid w:val="005570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0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70A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2DCB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2DCB"/>
    <w:rPr>
      <w:rFonts w:ascii="Arial" w:hAnsi="Arial"/>
      <w:sz w:val="24"/>
    </w:rPr>
  </w:style>
  <w:style w:type="paragraph" w:styleId="af0">
    <w:name w:val="No Spacing"/>
    <w:uiPriority w:val="1"/>
    <w:qFormat/>
    <w:rsid w:val="00C26C3A"/>
    <w:pPr>
      <w:spacing w:after="0" w:line="240" w:lineRule="auto"/>
    </w:pPr>
    <w:rPr>
      <w:rFonts w:ascii="Arial" w:hAnsi="Arial"/>
      <w:sz w:val="18"/>
    </w:rPr>
  </w:style>
  <w:style w:type="table" w:styleId="af1">
    <w:name w:val="Table Grid"/>
    <w:basedOn w:val="a1"/>
    <w:uiPriority w:val="39"/>
    <w:rsid w:val="00F9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39"/>
    <w:rsid w:val="005502F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Arseny Kutovoy</dc:creator>
  <cp:keywords/>
  <dc:description/>
  <cp:lastModifiedBy>Екатерина Селиванова</cp:lastModifiedBy>
  <cp:revision>2</cp:revision>
  <cp:lastPrinted>2026-03-04T11:25:00Z</cp:lastPrinted>
  <dcterms:created xsi:type="dcterms:W3CDTF">2026-03-25T13:28:00Z</dcterms:created>
  <dcterms:modified xsi:type="dcterms:W3CDTF">2026-03-25T13:28:00Z</dcterms:modified>
</cp:coreProperties>
</file>